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rPr>
          <w:rFonts w:ascii="新宋体" w:hAnsi="新宋体" w:eastAsia="新宋体"/>
          <w:b/>
          <w:color w:val="4D4D4D"/>
          <w:sz w:val="32"/>
          <w:szCs w:val="28"/>
        </w:rPr>
      </w:pPr>
      <w:r>
        <w:rPr>
          <w:rFonts w:hint="eastAsia" w:ascii="新宋体" w:hAnsi="新宋体" w:eastAsia="新宋体"/>
          <w:b/>
          <w:color w:val="4D4D4D"/>
          <w:sz w:val="32"/>
          <w:szCs w:val="28"/>
        </w:rPr>
        <w:t>首都医科大学儿科医学院2</w:t>
      </w:r>
      <w:r>
        <w:rPr>
          <w:rFonts w:ascii="新宋体" w:hAnsi="新宋体" w:eastAsia="新宋体"/>
          <w:b/>
          <w:color w:val="4D4D4D"/>
          <w:sz w:val="32"/>
          <w:szCs w:val="28"/>
        </w:rPr>
        <w:t>02</w:t>
      </w:r>
      <w:r>
        <w:rPr>
          <w:rFonts w:hint="eastAsia" w:ascii="新宋体" w:hAnsi="新宋体" w:eastAsia="新宋体"/>
          <w:b/>
          <w:color w:val="4D4D4D"/>
          <w:sz w:val="32"/>
          <w:szCs w:val="28"/>
          <w:lang w:val="en-US" w:eastAsia="zh-CN"/>
        </w:rPr>
        <w:t>2</w:t>
      </w:r>
      <w:r>
        <w:rPr>
          <w:rFonts w:hint="eastAsia" w:ascii="新宋体" w:hAnsi="新宋体" w:eastAsia="新宋体"/>
          <w:b/>
          <w:color w:val="4D4D4D"/>
          <w:sz w:val="32"/>
          <w:szCs w:val="28"/>
        </w:rPr>
        <w:t>年夏令营招生简章</w:t>
      </w:r>
      <w:bookmarkStart w:id="0" w:name="_GoBack"/>
      <w:bookmarkEnd w:id="0"/>
    </w:p>
    <w:p>
      <w:pPr>
        <w:pStyle w:val="3"/>
        <w:numPr>
          <w:numId w:val="0"/>
        </w:numPr>
        <w:shd w:val="clear" w:color="auto" w:fill="FFFFFF"/>
        <w:spacing w:before="0" w:beforeAutospacing="0" w:after="0" w:afterAutospacing="0" w:line="360" w:lineRule="auto"/>
        <w:ind w:leftChars="0"/>
        <w:rPr>
          <w:rFonts w:ascii="新宋体" w:hAnsi="新宋体" w:eastAsia="新宋体"/>
          <w:b/>
          <w:color w:val="4D4D4D"/>
          <w:sz w:val="28"/>
          <w:szCs w:val="28"/>
        </w:rPr>
      </w:pPr>
      <w:r>
        <w:rPr>
          <w:rFonts w:hint="eastAsia" w:ascii="新宋体" w:hAnsi="新宋体" w:eastAsia="新宋体"/>
          <w:b/>
          <w:color w:val="4D4D4D"/>
          <w:sz w:val="28"/>
          <w:szCs w:val="28"/>
          <w:lang w:val="en-US" w:eastAsia="zh-CN"/>
        </w:rPr>
        <w:t>一、（1）</w:t>
      </w:r>
      <w:r>
        <w:rPr>
          <w:rFonts w:hint="eastAsia" w:ascii="新宋体" w:hAnsi="新宋体" w:eastAsia="新宋体"/>
          <w:b/>
          <w:color w:val="4D4D4D"/>
          <w:sz w:val="28"/>
          <w:szCs w:val="28"/>
        </w:rPr>
        <w:t>首都医科大学儿科医学院：</w:t>
      </w:r>
    </w:p>
    <w:p>
      <w:pPr>
        <w:pStyle w:val="7"/>
        <w:spacing w:line="360" w:lineRule="auto"/>
        <w:ind w:firstLine="480" w:firstLineChars="200"/>
        <w:rPr>
          <w:szCs w:val="28"/>
        </w:rPr>
      </w:pPr>
      <w:r>
        <w:rPr>
          <w:rFonts w:hint="eastAsia"/>
          <w:szCs w:val="28"/>
        </w:rPr>
        <w:t>首都医科大学附属北京儿童医院是集医疗、科研、教学、保健于一体的三级甲等综合性儿科医院，编制病床970张，年均门诊量约300万人次，住院病人8万余人次，手术逾2.6万例。</w:t>
      </w:r>
    </w:p>
    <w:p>
      <w:pPr>
        <w:pStyle w:val="7"/>
        <w:spacing w:line="360" w:lineRule="auto"/>
        <w:ind w:firstLine="480" w:firstLineChars="200"/>
        <w:rPr>
          <w:szCs w:val="28"/>
        </w:rPr>
      </w:pPr>
      <w:r>
        <w:rPr>
          <w:rFonts w:hint="eastAsia"/>
          <w:szCs w:val="28"/>
        </w:rPr>
        <w:t>医院技术力量雄厚。拥有国家级重点学科儿科学，10个国家级平台（国家儿童医学中心、国家儿童肿瘤监测中心、国家儿童呼吸系统疾病临床医学研究中心、教育部儿科重大疾病研究重点实验室、科技部儿童重大疾病国际科技合作基地、科技部儿童健康发展国际联合研究中心、科技部创新人才培养示范基地、国家疑难病症诊治能力提升工程项目储备库、国家食品药品监督管理总局药物临床试验机构、儿童白血病的国际化新药临床评价研究技术平台），5个国家临床重点专科（儿科重症、小儿呼吸、中西医结合儿科、小儿外科、临床护理），4个北京市重点学科（急救专业、普外专业、小儿白血病专业、中医小儿脾胃病专业），5个北京市重点实验室（儿童耳鼻咽喉头颈外科、儿童血液病与肿瘤分子分型、儿童呼吸道感染性疾病研究、儿童慢性肾脏病与血液净化、出生缺陷遗传学研究），2个北京市级研究平台（北京市儿童外科矫形器具工程技术研究中心、儿童重大疾病北京市国际科技合作基地）以及16个市级医疗中心。医院设有疑难病例会诊中心和国际远程会诊中心，儿科疑难重症疾病的诊断治疗水平居国内领先地位，担任中华医学会儿科学分会和儿外科分会的主任委员。</w:t>
      </w:r>
    </w:p>
    <w:p>
      <w:pPr>
        <w:pStyle w:val="7"/>
        <w:spacing w:line="360" w:lineRule="auto"/>
        <w:ind w:firstLine="480" w:firstLineChars="200"/>
        <w:rPr>
          <w:szCs w:val="28"/>
        </w:rPr>
      </w:pPr>
      <w:r>
        <w:rPr>
          <w:rFonts w:hint="eastAsia"/>
          <w:szCs w:val="28"/>
        </w:rPr>
        <w:t>医院拥有教育部儿科学国家重点学科和国家级优秀教学团队，是首都医科大学儿科医学院和儿科学系所在地，</w:t>
      </w:r>
      <w:r>
        <w:rPr>
          <w:rFonts w:hint="eastAsia"/>
          <w:szCs w:val="28"/>
          <w:highlight w:val="none"/>
        </w:rPr>
        <w:t>现有在职教授、副教授</w:t>
      </w:r>
      <w:r>
        <w:rPr>
          <w:rFonts w:hint="eastAsia"/>
          <w:szCs w:val="28"/>
          <w:highlight w:val="none"/>
          <w:lang w:val="en-US" w:eastAsia="zh-CN"/>
        </w:rPr>
        <w:t>120</w:t>
      </w:r>
      <w:r>
        <w:rPr>
          <w:rFonts w:hint="eastAsia"/>
          <w:szCs w:val="28"/>
          <w:highlight w:val="none"/>
        </w:rPr>
        <w:t>人，博、硕士研究生导师</w:t>
      </w:r>
      <w:r>
        <w:rPr>
          <w:rFonts w:hint="eastAsia"/>
          <w:szCs w:val="28"/>
          <w:highlight w:val="none"/>
          <w:lang w:val="en-US" w:eastAsia="zh-CN"/>
        </w:rPr>
        <w:t>135</w:t>
      </w:r>
      <w:r>
        <w:rPr>
          <w:rFonts w:hint="eastAsia"/>
          <w:szCs w:val="28"/>
          <w:highlight w:val="none"/>
        </w:rPr>
        <w:t>人，</w:t>
      </w:r>
      <w:r>
        <w:rPr>
          <w:rFonts w:hint="eastAsia"/>
          <w:szCs w:val="28"/>
        </w:rPr>
        <w:t>并设有博士后流动站，每年为社会输送大量优秀儿科人才。北京儿童医院与美国、俄罗斯、加拿大、意大利、澳大利亚、瑞典、德国、法国、日本、新加坡等国家的儿童医疗机构和科研院所建立了良好的关系和广泛的合作，是科技部认定的儿童重大疾病国际科技合作基地。</w:t>
      </w:r>
    </w:p>
    <w:p>
      <w:pPr>
        <w:pStyle w:val="7"/>
        <w:spacing w:line="360" w:lineRule="auto"/>
        <w:ind w:firstLine="562" w:firstLineChars="200"/>
        <w:rPr>
          <w:b/>
          <w:szCs w:val="28"/>
        </w:rPr>
      </w:pPr>
      <w:r>
        <w:rPr>
          <w:rFonts w:hint="eastAsia" w:ascii="新宋体" w:hAnsi="新宋体" w:eastAsia="新宋体" w:cs="宋体"/>
          <w:b/>
          <w:color w:val="4D4D4D"/>
          <w:kern w:val="0"/>
          <w:sz w:val="28"/>
          <w:szCs w:val="28"/>
          <w:lang w:val="en-US" w:eastAsia="zh-CN" w:bidi="ar-SA"/>
        </w:rPr>
        <w:t>（2）北京市儿科研究所：</w:t>
      </w:r>
    </w:p>
    <w:p>
      <w:pPr>
        <w:pStyle w:val="7"/>
        <w:spacing w:line="360" w:lineRule="auto"/>
        <w:ind w:firstLine="480" w:firstLineChars="200"/>
        <w:rPr>
          <w:szCs w:val="28"/>
        </w:rPr>
      </w:pPr>
      <w:r>
        <w:rPr>
          <w:rFonts w:hint="eastAsia"/>
          <w:szCs w:val="28"/>
        </w:rPr>
        <w:t>北京市儿科研究所是国家财政全额拨款的事业单位，受北京市卫生健康委和北京市科委的双重管理，属于首都医科大学附属北京儿童医院之院办所性质的儿科基础-临床研究机构，是首都医科大学硕士生、博士生培养点和博士后流动站。现任所长为</w:t>
      </w:r>
      <w:r>
        <w:fldChar w:fldCharType="begin"/>
      </w:r>
      <w:r>
        <w:instrText xml:space="preserve"> HYPERLINK "https://www.bch.com.cn/Html/Doctors/Main/Index_372.html" \t "_blank" </w:instrText>
      </w:r>
      <w:r>
        <w:fldChar w:fldCharType="separate"/>
      </w:r>
      <w:r>
        <w:rPr>
          <w:rFonts w:hint="eastAsia"/>
          <w:szCs w:val="28"/>
        </w:rPr>
        <w:t>倪鑫</w:t>
      </w:r>
      <w:r>
        <w:rPr>
          <w:rFonts w:hint="eastAsia"/>
          <w:szCs w:val="28"/>
        </w:rPr>
        <w:fldChar w:fldCharType="end"/>
      </w:r>
      <w:r>
        <w:rPr>
          <w:rFonts w:hint="eastAsia"/>
          <w:szCs w:val="28"/>
        </w:rPr>
        <w:t>教授，副所长为李巍教授。</w:t>
      </w:r>
    </w:p>
    <w:p>
      <w:pPr>
        <w:pStyle w:val="7"/>
        <w:spacing w:line="360" w:lineRule="auto"/>
        <w:ind w:firstLine="480" w:firstLineChars="200"/>
        <w:rPr>
          <w:szCs w:val="28"/>
        </w:rPr>
      </w:pPr>
      <w:r>
        <w:rPr>
          <w:rFonts w:hint="eastAsia"/>
          <w:szCs w:val="28"/>
        </w:rPr>
        <w:t>研究所具有10个不同研究方向的研究室，包括出生缺陷遗传学研究室、呼吸疾病研究室、皮肤疾病研究室、营养与发育研究室、</w:t>
      </w:r>
      <w:r>
        <w:fldChar w:fldCharType="begin"/>
      </w:r>
      <w:r>
        <w:instrText xml:space="preserve"> HYPERLINK "https://www.bch.com.cn/Html/Departments/Main/Index_351.html" \t "_blank" </w:instrText>
      </w:r>
      <w:r>
        <w:fldChar w:fldCharType="separate"/>
      </w:r>
      <w:r>
        <w:rPr>
          <w:rFonts w:hint="eastAsia"/>
          <w:szCs w:val="28"/>
        </w:rPr>
        <w:t>耳鼻咽喉头颈外科</w:t>
      </w:r>
      <w:r>
        <w:rPr>
          <w:rFonts w:hint="eastAsia"/>
          <w:szCs w:val="28"/>
        </w:rPr>
        <w:fldChar w:fldCharType="end"/>
      </w:r>
      <w:r>
        <w:rPr>
          <w:rFonts w:hint="eastAsia"/>
          <w:szCs w:val="28"/>
        </w:rPr>
        <w:t>研究室、感染与病毒研究室、肿瘤与免疫研究室、血液疾病研究室、线粒体病研究室和出生队列研究室。拥有“出生缺陷遗传学研究”、“儿童呼吸道感染性疾病研究”和“儿童</w:t>
      </w:r>
      <w:r>
        <w:fldChar w:fldCharType="begin"/>
      </w:r>
      <w:r>
        <w:instrText xml:space="preserve"> HYPERLINK "https://www.bch.com.cn/Html/Departments/Main/Index_351.html" \t "_blank" </w:instrText>
      </w:r>
      <w:r>
        <w:fldChar w:fldCharType="separate"/>
      </w:r>
      <w:r>
        <w:rPr>
          <w:rFonts w:hint="eastAsia"/>
          <w:szCs w:val="28"/>
        </w:rPr>
        <w:t>耳鼻咽喉头颈外科</w:t>
      </w:r>
      <w:r>
        <w:rPr>
          <w:rFonts w:hint="eastAsia"/>
          <w:szCs w:val="28"/>
        </w:rPr>
        <w:fldChar w:fldCharType="end"/>
      </w:r>
      <w:r>
        <w:rPr>
          <w:rFonts w:hint="eastAsia"/>
          <w:szCs w:val="28"/>
        </w:rPr>
        <w:t>疾病”3个北京市重点实验室。研究所是北京儿童医院儿内科学、遗传学、病原生物学、耳鼻咽喉科学等4个博士/硕士培养点及博士后工作站的联合培养基地。</w:t>
      </w:r>
    </w:p>
    <w:p>
      <w:pPr>
        <w:pStyle w:val="7"/>
        <w:spacing w:line="360" w:lineRule="auto"/>
        <w:ind w:firstLine="480" w:firstLineChars="200"/>
        <w:rPr>
          <w:szCs w:val="28"/>
        </w:rPr>
      </w:pPr>
      <w:r>
        <w:rPr>
          <w:rFonts w:hint="eastAsia"/>
          <w:szCs w:val="28"/>
        </w:rPr>
        <w:t>以儿科疾病为基础，开展遗传病、呼吸疾病、营养性疾病、耳鼻咽喉头颈外科疾病、免疫、血液等相关疾病的基础</w:t>
      </w:r>
      <w:r>
        <w:rPr>
          <w:szCs w:val="28"/>
        </w:rPr>
        <w:t>-</w:t>
      </w:r>
      <w:r>
        <w:rPr>
          <w:rFonts w:hint="eastAsia"/>
          <w:szCs w:val="28"/>
        </w:rPr>
        <w:t>临床研究。具有医学遗传及基因诊断、儿童呼吸疾病、儿童肿瘤及免疫、儿童临床营养、儿童耳鼻咽喉头颈外科疾病、病毒感染、儿童血液疾病、线粒体病等研究方向。在国际合作与交流方面，研究所与美国国立卫生研究院、洛杉矶儿童医院、波士顿儿童医院、宾夕法尼亚大学、美国哥伦比亚大学医学院等多个研究所、大学、医院，在前沿科学研究、双边学术研讨、建立联合研究中心、互派高级学者和优秀研究生等方面开展深层务实合作。研究所为亚洲地区常见病原耐药检测网（ANSORP）成员单位。</w:t>
      </w:r>
    </w:p>
    <w:p>
      <w:pPr>
        <w:pStyle w:val="7"/>
        <w:spacing w:line="360" w:lineRule="auto"/>
        <w:ind w:firstLine="480" w:firstLineChars="200"/>
        <w:rPr>
          <w:szCs w:val="28"/>
        </w:rPr>
      </w:pPr>
      <w:r>
        <w:rPr>
          <w:rFonts w:hint="eastAsia"/>
          <w:szCs w:val="28"/>
        </w:rPr>
        <w:t>2012年以来，研究所共获批各类研究项目/课题约195项，其中国家级课题70余项。获批专利4项，出版专著及参编著作8部，指南1部。研究所人员在国内外核心期刊上发表科研论文500余篇，其中SCI论文超过230篇，单篇最高影响因子36.216。</w:t>
      </w:r>
    </w:p>
    <w:p>
      <w:pPr>
        <w:pStyle w:val="3"/>
        <w:numPr>
          <w:numId w:val="0"/>
        </w:numPr>
        <w:shd w:val="clear" w:color="auto" w:fill="FFFFFF"/>
        <w:spacing w:before="0" w:beforeAutospacing="0" w:after="0" w:afterAutospacing="0" w:line="360" w:lineRule="auto"/>
        <w:ind w:leftChars="0"/>
        <w:rPr>
          <w:rFonts w:ascii="新宋体" w:hAnsi="新宋体" w:eastAsia="新宋体"/>
          <w:b/>
          <w:color w:val="4D4D4D"/>
          <w:sz w:val="28"/>
          <w:szCs w:val="28"/>
        </w:rPr>
      </w:pPr>
      <w:r>
        <w:rPr>
          <w:rFonts w:hint="eastAsia" w:ascii="新宋体" w:hAnsi="新宋体" w:eastAsia="新宋体"/>
          <w:b/>
          <w:color w:val="4D4D4D"/>
          <w:sz w:val="28"/>
          <w:szCs w:val="28"/>
          <w:lang w:val="en-US" w:eastAsia="zh-CN"/>
        </w:rPr>
        <w:t>二、</w:t>
      </w:r>
      <w:r>
        <w:rPr>
          <w:rFonts w:hint="eastAsia" w:ascii="新宋体" w:hAnsi="新宋体" w:eastAsia="新宋体"/>
          <w:b/>
          <w:color w:val="4D4D4D"/>
          <w:sz w:val="28"/>
          <w:szCs w:val="28"/>
        </w:rPr>
        <w:t>夏令营安排：</w:t>
      </w:r>
    </w:p>
    <w:p>
      <w:pPr>
        <w:pStyle w:val="3"/>
        <w:numPr>
          <w:ilvl w:val="0"/>
          <w:numId w:val="1"/>
        </w:numPr>
        <w:shd w:val="clear" w:color="auto" w:fill="FFFFFF"/>
        <w:spacing w:before="0" w:beforeAutospacing="0" w:after="0" w:afterAutospacing="0" w:line="360" w:lineRule="auto"/>
        <w:ind w:left="0" w:leftChars="0" w:firstLine="0" w:firstLineChars="0"/>
        <w:rPr>
          <w:rFonts w:hAnsiTheme="minorHAnsi"/>
          <w:color w:val="000000"/>
          <w:szCs w:val="28"/>
          <w:highlight w:val="none"/>
        </w:rPr>
      </w:pPr>
      <w:r>
        <w:rPr>
          <w:rFonts w:hint="eastAsia" w:hAnsiTheme="minorHAnsi"/>
          <w:color w:val="000000"/>
          <w:szCs w:val="28"/>
          <w:highlight w:val="none"/>
        </w:rPr>
        <w:t xml:space="preserve">时间： </w:t>
      </w:r>
      <w:r>
        <w:rPr>
          <w:rFonts w:hAnsiTheme="minorHAnsi"/>
          <w:color w:val="000000"/>
          <w:szCs w:val="28"/>
          <w:highlight w:val="none"/>
        </w:rPr>
        <w:t>202</w:t>
      </w:r>
      <w:r>
        <w:rPr>
          <w:rFonts w:hint="eastAsia" w:hAnsiTheme="minorHAnsi"/>
          <w:color w:val="000000"/>
          <w:szCs w:val="28"/>
          <w:highlight w:val="none"/>
          <w:lang w:val="en-US" w:eastAsia="zh-CN"/>
        </w:rPr>
        <w:t>2年7月28日</w:t>
      </w:r>
    </w:p>
    <w:p>
      <w:pPr>
        <w:pStyle w:val="3"/>
        <w:numPr>
          <w:ilvl w:val="0"/>
          <w:numId w:val="1"/>
        </w:numPr>
        <w:shd w:val="clear" w:color="auto" w:fill="FFFFFF"/>
        <w:spacing w:before="0" w:beforeAutospacing="0" w:after="0" w:afterAutospacing="0" w:line="360" w:lineRule="auto"/>
        <w:ind w:left="0" w:leftChars="0" w:firstLine="0" w:firstLineChars="0"/>
        <w:rPr>
          <w:rFonts w:hAnsiTheme="minorHAnsi"/>
          <w:color w:val="000000"/>
          <w:szCs w:val="28"/>
        </w:rPr>
      </w:pPr>
      <w:r>
        <w:rPr>
          <w:rFonts w:hint="eastAsia" w:hAnsiTheme="minorHAnsi"/>
          <w:color w:val="000000"/>
          <w:szCs w:val="28"/>
        </w:rPr>
        <w:t>夏令营形式： 线上，具体活动另行通知</w:t>
      </w:r>
    </w:p>
    <w:p>
      <w:pPr>
        <w:pStyle w:val="3"/>
        <w:numPr>
          <w:ilvl w:val="0"/>
          <w:numId w:val="1"/>
        </w:numPr>
        <w:shd w:val="clear" w:color="auto" w:fill="FFFFFF"/>
        <w:spacing w:before="0" w:beforeAutospacing="0" w:after="0" w:afterAutospacing="0" w:line="360" w:lineRule="auto"/>
        <w:ind w:left="0" w:leftChars="0" w:firstLine="0" w:firstLineChars="0"/>
        <w:rPr>
          <w:rFonts w:hAnsiTheme="minorHAnsi"/>
          <w:color w:val="000000"/>
          <w:szCs w:val="28"/>
        </w:rPr>
      </w:pPr>
      <w:r>
        <w:rPr>
          <w:rFonts w:hint="eastAsia" w:hAnsiTheme="minorHAnsi"/>
          <w:color w:val="000000"/>
          <w:szCs w:val="28"/>
        </w:rPr>
        <w:t>入营人数：5</w:t>
      </w:r>
      <w:r>
        <w:rPr>
          <w:rFonts w:hAnsiTheme="minorHAnsi"/>
          <w:color w:val="000000"/>
          <w:szCs w:val="28"/>
        </w:rPr>
        <w:t>0</w:t>
      </w:r>
      <w:r>
        <w:rPr>
          <w:rFonts w:hint="eastAsia" w:hAnsiTheme="minorHAnsi"/>
          <w:color w:val="000000"/>
          <w:szCs w:val="28"/>
        </w:rPr>
        <w:t>名</w:t>
      </w:r>
    </w:p>
    <w:p>
      <w:pPr>
        <w:pStyle w:val="3"/>
        <w:numPr>
          <w:ilvl w:val="0"/>
          <w:numId w:val="1"/>
        </w:numPr>
        <w:shd w:val="clear" w:color="auto" w:fill="FFFFFF"/>
        <w:spacing w:before="0" w:beforeAutospacing="0" w:after="0" w:afterAutospacing="0" w:line="360" w:lineRule="auto"/>
        <w:ind w:left="0" w:leftChars="0" w:firstLine="0" w:firstLineChars="0"/>
        <w:rPr>
          <w:rFonts w:hAnsiTheme="minorHAnsi"/>
          <w:color w:val="000000"/>
          <w:szCs w:val="28"/>
        </w:rPr>
      </w:pPr>
      <w:r>
        <w:rPr>
          <w:rFonts w:hint="eastAsia" w:hAnsiTheme="minorHAnsi"/>
          <w:color w:val="000000"/>
          <w:szCs w:val="28"/>
        </w:rPr>
        <w:t>开放报名夏令营的学科：</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hAnsiTheme="minorHAnsi"/>
          <w:color w:val="000000"/>
          <w:szCs w:val="28"/>
        </w:rPr>
      </w:pPr>
      <w:r>
        <w:rPr>
          <w:rFonts w:hint="eastAsia" w:hAnsiTheme="minorHAnsi"/>
          <w:color w:val="000000"/>
          <w:szCs w:val="28"/>
        </w:rPr>
        <w:t>儿内科、儿外科、耳鼻咽喉科学、眼科学、麻醉学、中医儿科学、</w:t>
      </w:r>
      <w:r>
        <w:rPr>
          <w:rFonts w:hint="eastAsia" w:hAnsiTheme="minorHAnsi"/>
          <w:color w:val="000000"/>
          <w:szCs w:val="28"/>
          <w:lang w:val="en-US" w:eastAsia="zh-CN"/>
        </w:rPr>
        <w:t>精神卫生学、</w:t>
      </w:r>
      <w:r>
        <w:rPr>
          <w:rFonts w:hint="eastAsia" w:hAnsiTheme="minorHAnsi"/>
          <w:color w:val="000000"/>
          <w:szCs w:val="28"/>
        </w:rPr>
        <w:t>遗传学、免疫学、影像医学与核医学、皮肤病与性病学、流行病与卫生统计学、药理学、临床检验诊断学等儿童医院可招生的专业均可报名。</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eastAsia="宋体" w:hAnsiTheme="minorHAnsi"/>
          <w:color w:val="000000"/>
          <w:szCs w:val="28"/>
          <w:lang w:eastAsia="zh-CN"/>
        </w:rPr>
      </w:pPr>
      <w:r>
        <w:rPr>
          <w:rFonts w:hint="eastAsia" w:hAnsiTheme="minorHAnsi"/>
          <w:color w:val="000000"/>
          <w:szCs w:val="28"/>
        </w:rPr>
        <w:t>活动内容：</w:t>
      </w:r>
      <w:r>
        <w:rPr>
          <w:rFonts w:hAnsiTheme="minorHAnsi"/>
          <w:color w:val="000000"/>
          <w:szCs w:val="28"/>
        </w:rPr>
        <w:t>医院现状</w:t>
      </w:r>
      <w:r>
        <w:rPr>
          <w:rFonts w:hint="eastAsia" w:hAnsiTheme="minorHAnsi"/>
          <w:color w:val="000000"/>
          <w:szCs w:val="28"/>
        </w:rPr>
        <w:t>及学科介绍、</w:t>
      </w:r>
      <w:r>
        <w:rPr>
          <w:rFonts w:hAnsiTheme="minorHAnsi"/>
          <w:color w:val="000000"/>
          <w:szCs w:val="28"/>
        </w:rPr>
        <w:t>研究生教学及培养制度、</w:t>
      </w:r>
      <w:r>
        <w:rPr>
          <w:rFonts w:hint="eastAsia" w:hAnsiTheme="minorHAnsi"/>
          <w:color w:val="000000"/>
          <w:szCs w:val="28"/>
        </w:rPr>
        <w:t>导师面对面、在读研究生交流等</w:t>
      </w:r>
      <w:r>
        <w:rPr>
          <w:rFonts w:hint="eastAsia" w:hAnsiTheme="minorHAnsi"/>
          <w:color w:val="000000"/>
          <w:szCs w:val="28"/>
          <w:lang w:eastAsia="zh-CN"/>
        </w:rPr>
        <w:t>。</w:t>
      </w:r>
    </w:p>
    <w:p>
      <w:pPr>
        <w:pStyle w:val="3"/>
        <w:numPr>
          <w:numId w:val="0"/>
        </w:numPr>
        <w:shd w:val="clear" w:color="auto" w:fill="FFFFFF"/>
        <w:spacing w:before="0" w:beforeAutospacing="0" w:after="0" w:afterAutospacing="0" w:line="360" w:lineRule="auto"/>
        <w:ind w:leftChars="0"/>
        <w:rPr>
          <w:rFonts w:ascii="新宋体" w:hAnsi="新宋体" w:eastAsia="新宋体"/>
          <w:b/>
          <w:color w:val="4D4D4D"/>
          <w:sz w:val="28"/>
          <w:szCs w:val="28"/>
        </w:rPr>
      </w:pPr>
      <w:r>
        <w:rPr>
          <w:rFonts w:hint="eastAsia" w:ascii="新宋体" w:hAnsi="新宋体" w:eastAsia="新宋体"/>
          <w:b/>
          <w:color w:val="4D4D4D"/>
          <w:sz w:val="28"/>
          <w:szCs w:val="28"/>
          <w:lang w:val="en-US" w:eastAsia="zh-CN"/>
        </w:rPr>
        <w:t>三、</w:t>
      </w:r>
      <w:r>
        <w:rPr>
          <w:rFonts w:hint="eastAsia" w:ascii="新宋体" w:hAnsi="新宋体" w:eastAsia="新宋体"/>
          <w:b/>
          <w:color w:val="4D4D4D"/>
          <w:sz w:val="28"/>
          <w:szCs w:val="28"/>
        </w:rPr>
        <w:t>入营申请资格：</w:t>
      </w:r>
    </w:p>
    <w:p>
      <w:pPr>
        <w:pStyle w:val="7"/>
        <w:keepNext w:val="0"/>
        <w:keepLines w:val="0"/>
        <w:pageBreakBefore w:val="0"/>
        <w:kinsoku/>
        <w:wordWrap/>
        <w:overflowPunct/>
        <w:topLinePunct w:val="0"/>
        <w:bidi w:val="0"/>
        <w:spacing w:line="360" w:lineRule="auto"/>
        <w:ind w:firstLine="480" w:firstLineChars="200"/>
        <w:textAlignment w:val="auto"/>
        <w:rPr>
          <w:szCs w:val="28"/>
        </w:rPr>
      </w:pPr>
      <w:r>
        <w:rPr>
          <w:rFonts w:hint="eastAsia"/>
          <w:szCs w:val="28"/>
        </w:rPr>
        <w:t>1</w:t>
      </w:r>
      <w:r>
        <w:rPr>
          <w:szCs w:val="28"/>
        </w:rPr>
        <w:t>.</w:t>
      </w:r>
      <w:r>
        <w:rPr>
          <w:rFonts w:hint="eastAsia"/>
          <w:szCs w:val="28"/>
        </w:rPr>
        <w:t>全国各高校临床医学相关专业、生物学、预防医学、生物统计学及生物信息学相关专业</w:t>
      </w:r>
      <w:r>
        <w:rPr>
          <w:szCs w:val="28"/>
        </w:rPr>
        <w:t>2022</w:t>
      </w:r>
      <w:r>
        <w:rPr>
          <w:rFonts w:hint="eastAsia"/>
          <w:szCs w:val="28"/>
        </w:rPr>
        <w:t>届本科毕业生；</w:t>
      </w:r>
    </w:p>
    <w:p>
      <w:pPr>
        <w:pStyle w:val="7"/>
        <w:keepNext w:val="0"/>
        <w:keepLines w:val="0"/>
        <w:pageBreakBefore w:val="0"/>
        <w:kinsoku/>
        <w:wordWrap/>
        <w:overflowPunct/>
        <w:topLinePunct w:val="0"/>
        <w:bidi w:val="0"/>
        <w:spacing w:line="360" w:lineRule="auto"/>
        <w:ind w:firstLine="480" w:firstLineChars="200"/>
        <w:textAlignment w:val="auto"/>
        <w:rPr>
          <w:szCs w:val="28"/>
        </w:rPr>
      </w:pPr>
      <w:r>
        <w:rPr>
          <w:szCs w:val="28"/>
        </w:rPr>
        <w:t>2</w:t>
      </w:r>
      <w:r>
        <w:rPr>
          <w:rFonts w:hint="eastAsia"/>
          <w:szCs w:val="28"/>
          <w:lang w:eastAsia="zh-CN"/>
        </w:rPr>
        <w:t>.</w:t>
      </w:r>
      <w:r>
        <w:rPr>
          <w:rFonts w:hint="eastAsia"/>
          <w:szCs w:val="28"/>
        </w:rPr>
        <w:t>具有良好的思想品德，身心健康，无任何违法违纪记录；</w:t>
      </w:r>
    </w:p>
    <w:p>
      <w:pPr>
        <w:pStyle w:val="7"/>
        <w:keepNext w:val="0"/>
        <w:keepLines w:val="0"/>
        <w:pageBreakBefore w:val="0"/>
        <w:kinsoku/>
        <w:wordWrap/>
        <w:overflowPunct/>
        <w:topLinePunct w:val="0"/>
        <w:bidi w:val="0"/>
        <w:spacing w:line="360" w:lineRule="auto"/>
        <w:ind w:firstLine="480" w:firstLineChars="200"/>
        <w:textAlignment w:val="auto"/>
        <w:rPr>
          <w:rFonts w:hint="eastAsia"/>
          <w:szCs w:val="28"/>
        </w:rPr>
      </w:pPr>
      <w:r>
        <w:rPr>
          <w:rFonts w:hint="eastAsia"/>
          <w:szCs w:val="28"/>
          <w:lang w:val="en-US" w:eastAsia="zh-CN"/>
        </w:rPr>
        <w:t>3.</w:t>
      </w:r>
      <w:r>
        <w:rPr>
          <w:rFonts w:hint="eastAsia"/>
          <w:szCs w:val="28"/>
        </w:rPr>
        <w:t>在学期间学习成绩优秀，本科总成绩年级排名前</w:t>
      </w:r>
      <w:r>
        <w:rPr>
          <w:szCs w:val="28"/>
        </w:rPr>
        <w:t>30%</w:t>
      </w:r>
      <w:r>
        <w:rPr>
          <w:rFonts w:hint="eastAsia"/>
          <w:szCs w:val="28"/>
        </w:rPr>
        <w:t>；</w:t>
      </w:r>
    </w:p>
    <w:p>
      <w:pPr>
        <w:pStyle w:val="7"/>
        <w:keepNext w:val="0"/>
        <w:keepLines w:val="0"/>
        <w:pageBreakBefore w:val="0"/>
        <w:kinsoku/>
        <w:wordWrap/>
        <w:overflowPunct/>
        <w:topLinePunct w:val="0"/>
        <w:bidi w:val="0"/>
        <w:spacing w:line="360" w:lineRule="auto"/>
        <w:ind w:firstLine="480" w:firstLineChars="200"/>
        <w:textAlignment w:val="auto"/>
        <w:rPr>
          <w:rFonts w:hAnsiTheme="minorHAnsi"/>
          <w:color w:val="000000"/>
          <w:szCs w:val="28"/>
        </w:rPr>
      </w:pPr>
      <w:r>
        <w:rPr>
          <w:rFonts w:hint="eastAsia"/>
          <w:szCs w:val="28"/>
          <w:lang w:val="en-US" w:eastAsia="zh-CN"/>
        </w:rPr>
        <w:t>4.</w:t>
      </w:r>
      <w:r>
        <w:rPr>
          <w:rFonts w:hint="eastAsia" w:hAnsiTheme="minorHAnsi"/>
          <w:color w:val="000000"/>
          <w:szCs w:val="28"/>
        </w:rPr>
        <w:t>申请者英语水平应达到以下条件之一：</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AnsiTheme="minorHAnsi"/>
          <w:color w:val="000000"/>
          <w:szCs w:val="28"/>
        </w:rPr>
      </w:pPr>
      <w:r>
        <w:rPr>
          <w:rFonts w:hint="eastAsia" w:hAnsiTheme="minorHAnsi"/>
          <w:color w:val="000000"/>
          <w:szCs w:val="28"/>
        </w:rPr>
        <w:t>①TOEFL≥90分（IBT）；</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60" w:lineRule="auto"/>
        <w:ind w:right="424" w:rightChars="202" w:firstLine="480" w:firstLineChars="200"/>
        <w:textAlignment w:val="auto"/>
        <w:rPr>
          <w:rFonts w:hAnsiTheme="minorHAnsi"/>
          <w:color w:val="000000"/>
          <w:szCs w:val="28"/>
        </w:rPr>
      </w:pPr>
      <w:r>
        <w:rPr>
          <w:rFonts w:hint="eastAsia" w:hAnsiTheme="minorHAnsi"/>
          <w:color w:val="000000"/>
          <w:szCs w:val="28"/>
        </w:rPr>
        <w:t>②新GRE≥305分；</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AnsiTheme="minorHAnsi"/>
          <w:color w:val="000000"/>
          <w:szCs w:val="28"/>
        </w:rPr>
      </w:pPr>
      <w:r>
        <w:rPr>
          <w:rFonts w:hint="eastAsia" w:hAnsiTheme="minorHAnsi"/>
          <w:color w:val="000000"/>
          <w:szCs w:val="28"/>
        </w:rPr>
        <w:t>③WSK（PETS 5）考试合格；</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AnsiTheme="minorHAnsi"/>
          <w:color w:val="000000"/>
          <w:szCs w:val="28"/>
        </w:rPr>
      </w:pPr>
      <w:r>
        <w:rPr>
          <w:rFonts w:hint="eastAsia" w:hAnsiTheme="minorHAnsi"/>
          <w:color w:val="000000"/>
          <w:szCs w:val="28"/>
        </w:rPr>
        <w:t>④大学英语六级CET6</w:t>
      </w:r>
      <w:r>
        <w:rPr>
          <w:rFonts w:hAnsiTheme="minorHAnsi"/>
          <w:color w:val="000000"/>
          <w:szCs w:val="28"/>
        </w:rPr>
        <w:t xml:space="preserve"> </w:t>
      </w:r>
      <w:r>
        <w:rPr>
          <w:rFonts w:hint="eastAsia" w:hAnsiTheme="minorHAnsi"/>
          <w:color w:val="000000"/>
          <w:szCs w:val="28"/>
        </w:rPr>
        <w:t>≥425分；</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hAnsiTheme="minorHAnsi"/>
          <w:color w:val="000000"/>
          <w:szCs w:val="28"/>
          <w:lang w:eastAsia="zh-CN"/>
        </w:rPr>
      </w:pPr>
      <w:r>
        <w:rPr>
          <w:rFonts w:hint="eastAsia" w:hAnsiTheme="minorHAnsi"/>
          <w:color w:val="000000"/>
          <w:szCs w:val="28"/>
        </w:rPr>
        <w:t>⑤IELTS≥6.0</w:t>
      </w:r>
      <w:r>
        <w:rPr>
          <w:rFonts w:hint="eastAsia" w:hAnsiTheme="minorHAnsi"/>
          <w:color w:val="000000"/>
          <w:szCs w:val="28"/>
          <w:lang w:eastAsia="zh-CN"/>
        </w:rPr>
        <w:t>。</w:t>
      </w:r>
    </w:p>
    <w:p>
      <w:pPr>
        <w:pStyle w:val="3"/>
        <w:keepNext w:val="0"/>
        <w:keepLines w:val="0"/>
        <w:pageBreakBefore w:val="0"/>
        <w:shd w:val="clear" w:color="auto" w:fill="FFFFFF"/>
        <w:kinsoku/>
        <w:wordWrap/>
        <w:overflowPunct/>
        <w:topLinePunct w:val="0"/>
        <w:bidi w:val="0"/>
        <w:snapToGrid w:val="0"/>
        <w:spacing w:before="0" w:beforeAutospacing="0" w:after="0" w:afterAutospacing="0" w:line="360" w:lineRule="auto"/>
        <w:ind w:firstLine="480" w:firstLineChars="200"/>
        <w:textAlignment w:val="auto"/>
        <w:rPr>
          <w:rFonts w:ascii="新宋体" w:hAnsi="新宋体" w:eastAsia="新宋体"/>
          <w:color w:val="4D4D4D"/>
          <w:sz w:val="22"/>
        </w:rPr>
      </w:pPr>
      <w:r>
        <w:rPr>
          <w:rFonts w:hint="eastAsia" w:hAnsiTheme="minorHAnsi"/>
          <w:color w:val="000000"/>
          <w:szCs w:val="28"/>
          <w:lang w:val="en-US" w:eastAsia="zh-CN"/>
        </w:rPr>
        <w:t>5.</w:t>
      </w:r>
      <w:r>
        <w:rPr>
          <w:rFonts w:hint="eastAsia"/>
          <w:szCs w:val="28"/>
        </w:rPr>
        <w:t>有志从事医学及医学相关的科学研究工作，在科技创新研究方面有突出表现的学生优先。</w:t>
      </w:r>
    </w:p>
    <w:p>
      <w:pPr>
        <w:pStyle w:val="3"/>
        <w:shd w:val="clear" w:color="auto" w:fill="FFFFFF"/>
        <w:spacing w:before="0" w:beforeAutospacing="0" w:after="0" w:afterAutospacing="0" w:line="360" w:lineRule="auto"/>
        <w:rPr>
          <w:rFonts w:ascii="新宋体" w:hAnsi="新宋体" w:eastAsia="新宋体"/>
          <w:b/>
          <w:color w:val="4D4D4D"/>
          <w:sz w:val="28"/>
          <w:szCs w:val="28"/>
        </w:rPr>
      </w:pPr>
      <w:r>
        <w:rPr>
          <w:rFonts w:hint="eastAsia" w:ascii="新宋体" w:hAnsi="新宋体" w:eastAsia="新宋体"/>
          <w:b/>
          <w:color w:val="4D4D4D"/>
          <w:sz w:val="28"/>
          <w:szCs w:val="28"/>
        </w:rPr>
        <w:t>四、申请流程：</w:t>
      </w:r>
    </w:p>
    <w:p>
      <w:pPr>
        <w:pStyle w:val="3"/>
        <w:keepNext w:val="0"/>
        <w:keepLines w:val="0"/>
        <w:pageBreakBefore w:val="0"/>
        <w:shd w:val="clear" w:color="auto" w:fill="FFFFFF"/>
        <w:kinsoku/>
        <w:wordWrap/>
        <w:overflowPunct/>
        <w:topLinePunct w:val="0"/>
        <w:bidi w:val="0"/>
        <w:snapToGrid/>
        <w:spacing w:before="0" w:beforeAutospacing="0" w:after="0" w:afterAutospacing="0" w:line="360" w:lineRule="auto"/>
        <w:ind w:firstLine="480" w:firstLineChars="200"/>
        <w:textAlignment w:val="auto"/>
        <w:rPr>
          <w:rFonts w:hint="default"/>
          <w:szCs w:val="28"/>
          <w:lang w:val="en-US" w:eastAsia="zh-CN"/>
        </w:rPr>
      </w:pPr>
      <w:r>
        <w:rPr>
          <w:rFonts w:hint="eastAsia"/>
          <w:szCs w:val="28"/>
        </w:rPr>
        <w:t>1</w:t>
      </w:r>
      <w:r>
        <w:rPr>
          <w:szCs w:val="28"/>
        </w:rPr>
        <w:t xml:space="preserve">. </w:t>
      </w:r>
      <w:r>
        <w:rPr>
          <w:rFonts w:hint="eastAsia"/>
          <w:szCs w:val="28"/>
        </w:rPr>
        <w:t>申请截止时间：2</w:t>
      </w:r>
      <w:r>
        <w:rPr>
          <w:szCs w:val="28"/>
        </w:rPr>
        <w:t>02</w:t>
      </w:r>
      <w:r>
        <w:rPr>
          <w:rFonts w:hint="eastAsia"/>
          <w:szCs w:val="28"/>
          <w:lang w:val="en-US" w:eastAsia="zh-CN"/>
        </w:rPr>
        <w:t>2年</w:t>
      </w:r>
      <w:r>
        <w:rPr>
          <w:szCs w:val="28"/>
        </w:rPr>
        <w:t>7</w:t>
      </w:r>
      <w:r>
        <w:rPr>
          <w:rFonts w:hint="eastAsia"/>
          <w:szCs w:val="28"/>
          <w:lang w:val="en-US" w:eastAsia="zh-CN"/>
        </w:rPr>
        <w:t>月22日</w:t>
      </w:r>
    </w:p>
    <w:p>
      <w:pPr>
        <w:pStyle w:val="3"/>
        <w:keepNext w:val="0"/>
        <w:keepLines w:val="0"/>
        <w:pageBreakBefore w:val="0"/>
        <w:shd w:val="clear" w:color="auto" w:fill="FFFFFF"/>
        <w:kinsoku/>
        <w:wordWrap/>
        <w:overflowPunct/>
        <w:topLinePunct w:val="0"/>
        <w:bidi w:val="0"/>
        <w:snapToGrid/>
        <w:spacing w:before="0" w:beforeAutospacing="0" w:after="0" w:afterAutospacing="0" w:line="360" w:lineRule="auto"/>
        <w:ind w:firstLine="480" w:firstLineChars="200"/>
        <w:textAlignment w:val="auto"/>
        <w:rPr>
          <w:rFonts w:hint="default" w:eastAsia="宋体"/>
          <w:szCs w:val="28"/>
          <w:lang w:val="en-US" w:eastAsia="zh-CN"/>
        </w:rPr>
      </w:pPr>
      <w:r>
        <w:rPr>
          <w:szCs w:val="28"/>
        </w:rPr>
        <w:t xml:space="preserve">2. </w:t>
      </w:r>
      <w:r>
        <w:rPr>
          <w:rFonts w:hint="eastAsia"/>
          <w:szCs w:val="28"/>
          <w:highlight w:val="none"/>
        </w:rPr>
        <w:t>申请方式：</w:t>
      </w:r>
      <w:r>
        <w:rPr>
          <w:rFonts w:hint="eastAsia"/>
          <w:szCs w:val="28"/>
          <w:highlight w:val="yellow"/>
          <w:lang w:val="en-US" w:eastAsia="zh-CN"/>
        </w:rPr>
        <w:t>填写</w:t>
      </w:r>
      <w:r>
        <w:rPr>
          <w:rFonts w:hint="eastAsia"/>
          <w:szCs w:val="28"/>
          <w:highlight w:val="yellow"/>
        </w:rPr>
        <w:t>问卷星 https://www.wjx.cn/vm/wMKN0oj.aspx</w:t>
      </w:r>
      <w:r>
        <w:rPr>
          <w:rFonts w:hint="eastAsia"/>
          <w:szCs w:val="28"/>
          <w:highlight w:val="yellow"/>
          <w:lang w:eastAsia="zh-CN"/>
        </w:rPr>
        <w:t>，</w:t>
      </w:r>
      <w:r>
        <w:rPr>
          <w:rFonts w:hint="eastAsia"/>
          <w:szCs w:val="28"/>
          <w:highlight w:val="none"/>
          <w:lang w:val="en-US" w:eastAsia="zh-CN"/>
        </w:rPr>
        <w:t>请确认个人信息无误</w:t>
      </w:r>
    </w:p>
    <w:p>
      <w:pPr>
        <w:pStyle w:val="7"/>
        <w:keepNext w:val="0"/>
        <w:keepLines w:val="0"/>
        <w:pageBreakBefore w:val="0"/>
        <w:shd w:val="clear" w:color="auto" w:fill="FFFFFF"/>
        <w:kinsoku/>
        <w:wordWrap/>
        <w:overflowPunct/>
        <w:topLinePunct w:val="0"/>
        <w:bidi w:val="0"/>
        <w:snapToGrid/>
        <w:spacing w:beforeAutospacing="0" w:afterAutospacing="0" w:line="360" w:lineRule="auto"/>
        <w:ind w:firstLine="480" w:firstLineChars="200"/>
        <w:textAlignment w:val="auto"/>
        <w:rPr>
          <w:rFonts w:hint="eastAsia" w:eastAsia="宋体"/>
          <w:szCs w:val="28"/>
          <w:lang w:val="en-US" w:eastAsia="zh-CN"/>
        </w:rPr>
      </w:pPr>
      <w:r>
        <w:rPr>
          <w:rFonts w:hint="eastAsia" w:hAnsi="宋体"/>
          <w:color w:val="auto"/>
          <w:szCs w:val="28"/>
        </w:rPr>
        <w:t>3</w:t>
      </w:r>
      <w:r>
        <w:rPr>
          <w:rFonts w:hAnsi="宋体"/>
          <w:color w:val="auto"/>
          <w:szCs w:val="28"/>
        </w:rPr>
        <w:t xml:space="preserve">. </w:t>
      </w:r>
      <w:r>
        <w:rPr>
          <w:rFonts w:hint="eastAsia" w:hAnsi="宋体"/>
          <w:color w:val="auto"/>
          <w:szCs w:val="28"/>
        </w:rPr>
        <w:t>考生将以下申请材料</w:t>
      </w:r>
      <w:r>
        <w:rPr>
          <w:rFonts w:hint="eastAsia" w:hAnsi="宋体"/>
          <w:b/>
          <w:color w:val="auto"/>
          <w:sz w:val="28"/>
          <w:szCs w:val="28"/>
        </w:rPr>
        <w:t>电子版</w:t>
      </w:r>
      <w:r>
        <w:rPr>
          <w:rFonts w:hint="eastAsia" w:hAnsi="宋体"/>
          <w:color w:val="auto"/>
          <w:szCs w:val="28"/>
        </w:rPr>
        <w:t>按</w:t>
      </w:r>
      <w:r>
        <w:rPr>
          <w:rFonts w:hAnsi="宋体"/>
          <w:color w:val="auto"/>
          <w:szCs w:val="28"/>
        </w:rPr>
        <w:t>统一格式</w:t>
      </w:r>
      <w:r>
        <w:rPr>
          <w:rFonts w:hint="eastAsia" w:hAnsi="宋体"/>
          <w:color w:val="auto"/>
          <w:szCs w:val="28"/>
        </w:rPr>
        <w:t>上传到</w:t>
      </w:r>
      <w:r>
        <w:rPr>
          <w:rFonts w:hint="eastAsia" w:hAnsi="宋体"/>
          <w:color w:val="auto"/>
          <w:szCs w:val="28"/>
          <w:lang w:val="en-US" w:eastAsia="zh-CN"/>
        </w:rPr>
        <w:t>邮箱</w:t>
      </w:r>
    </w:p>
    <w:p>
      <w:pPr>
        <w:pStyle w:val="7"/>
        <w:keepNext w:val="0"/>
        <w:keepLines w:val="0"/>
        <w:pageBreakBefore w:val="0"/>
        <w:shd w:val="clear" w:color="auto" w:fill="FFFFFF"/>
        <w:kinsoku/>
        <w:wordWrap/>
        <w:overflowPunct/>
        <w:topLinePunct w:val="0"/>
        <w:bidi w:val="0"/>
        <w:snapToGrid/>
        <w:spacing w:beforeAutospacing="0" w:afterAutospacing="0" w:line="360" w:lineRule="auto"/>
        <w:ind w:firstLine="480" w:firstLineChars="200"/>
        <w:textAlignment w:val="auto"/>
        <w:rPr>
          <w:rFonts w:hAnsi="宋体"/>
          <w:color w:val="auto"/>
          <w:szCs w:val="28"/>
        </w:rPr>
      </w:pPr>
      <w:r>
        <w:rPr>
          <w:rFonts w:hint="eastAsia" w:hAnsi="宋体"/>
          <w:color w:val="auto"/>
          <w:szCs w:val="28"/>
          <w:u w:val="single"/>
        </w:rPr>
        <w:t>①</w:t>
      </w:r>
      <w:r>
        <w:rPr>
          <w:rFonts w:hAnsi="宋体"/>
          <w:color w:val="auto"/>
          <w:szCs w:val="28"/>
          <w:u w:val="single"/>
        </w:rPr>
        <w:t xml:space="preserve"> </w:t>
      </w:r>
      <w:r>
        <w:rPr>
          <w:rFonts w:hint="eastAsia" w:hAnsi="宋体"/>
          <w:color w:val="auto"/>
          <w:szCs w:val="28"/>
          <w:u w:val="single"/>
        </w:rPr>
        <w:t>教育部学籍在线验证报告</w:t>
      </w:r>
      <w:r>
        <w:rPr>
          <w:rFonts w:hint="eastAsia" w:hAnsi="宋体"/>
          <w:color w:val="auto"/>
          <w:szCs w:val="28"/>
        </w:rPr>
        <w:t>：登陆</w:t>
      </w:r>
      <w:r>
        <w:rPr>
          <w:rFonts w:hAnsi="宋体"/>
          <w:color w:val="auto"/>
          <w:szCs w:val="28"/>
        </w:rPr>
        <w:t>“</w:t>
      </w:r>
      <w:r>
        <w:rPr>
          <w:rFonts w:hint="eastAsia" w:hAnsi="宋体"/>
          <w:color w:val="auto"/>
          <w:szCs w:val="28"/>
        </w:rPr>
        <w:t>学信网</w:t>
      </w:r>
      <w:r>
        <w:rPr>
          <w:rFonts w:hAnsi="宋体"/>
          <w:color w:val="auto"/>
          <w:szCs w:val="28"/>
        </w:rPr>
        <w:t>”</w:t>
      </w:r>
      <w:r>
        <w:rPr>
          <w:rFonts w:hint="eastAsia" w:hAnsi="宋体"/>
          <w:color w:val="auto"/>
          <w:szCs w:val="28"/>
        </w:rPr>
        <w:t>在</w:t>
      </w:r>
      <w:r>
        <w:rPr>
          <w:rFonts w:hAnsi="宋体"/>
          <w:color w:val="auto"/>
          <w:szCs w:val="28"/>
        </w:rPr>
        <w:t>“</w:t>
      </w:r>
      <w:r>
        <w:rPr>
          <w:rFonts w:hint="eastAsia" w:hAnsi="宋体"/>
          <w:color w:val="auto"/>
          <w:szCs w:val="28"/>
        </w:rPr>
        <w:t>在线认证</w:t>
      </w:r>
      <w:r>
        <w:rPr>
          <w:rFonts w:hAnsi="宋体"/>
          <w:color w:val="auto"/>
          <w:szCs w:val="28"/>
        </w:rPr>
        <w:t>”</w:t>
      </w:r>
      <w:r>
        <w:rPr>
          <w:rFonts w:hint="eastAsia" w:hAnsi="宋体"/>
          <w:color w:val="auto"/>
          <w:szCs w:val="28"/>
        </w:rPr>
        <w:t>一栏申请办理教育部学籍在线验证报告（电子版），下载并打印；电子版：将生成的验证报告电子文件，命名为：</w:t>
      </w:r>
      <w:r>
        <w:rPr>
          <w:rFonts w:hAnsi="宋体"/>
          <w:color w:val="auto"/>
          <w:szCs w:val="28"/>
        </w:rPr>
        <w:t xml:space="preserve">“1. </w:t>
      </w:r>
      <w:r>
        <w:rPr>
          <w:rFonts w:hint="eastAsia" w:hAnsi="宋体"/>
          <w:color w:val="auto"/>
          <w:szCs w:val="28"/>
        </w:rPr>
        <w:t>学籍信息</w:t>
      </w:r>
      <w:r>
        <w:rPr>
          <w:rFonts w:hAnsi="宋体"/>
          <w:color w:val="auto"/>
          <w:szCs w:val="28"/>
        </w:rPr>
        <w:t>”</w:t>
      </w:r>
      <w:r>
        <w:rPr>
          <w:rFonts w:hint="eastAsia" w:hAnsi="宋体"/>
          <w:color w:val="auto"/>
          <w:szCs w:val="28"/>
        </w:rPr>
        <w:t>；</w:t>
      </w:r>
    </w:p>
    <w:p>
      <w:pPr>
        <w:pStyle w:val="7"/>
        <w:keepNext w:val="0"/>
        <w:keepLines w:val="0"/>
        <w:pageBreakBefore w:val="0"/>
        <w:shd w:val="clear" w:color="auto" w:fill="FFFFFF"/>
        <w:kinsoku/>
        <w:wordWrap/>
        <w:overflowPunct/>
        <w:topLinePunct w:val="0"/>
        <w:bidi w:val="0"/>
        <w:snapToGrid/>
        <w:spacing w:beforeAutospacing="0" w:afterAutospacing="0" w:line="360" w:lineRule="auto"/>
        <w:ind w:firstLine="480" w:firstLineChars="200"/>
        <w:textAlignment w:val="auto"/>
        <w:rPr>
          <w:rFonts w:hAnsi="宋体"/>
          <w:color w:val="auto"/>
          <w:szCs w:val="28"/>
        </w:rPr>
      </w:pPr>
      <w:r>
        <w:rPr>
          <w:rFonts w:hint="eastAsia" w:hAnsi="宋体"/>
          <w:color w:val="auto"/>
          <w:szCs w:val="28"/>
          <w:u w:val="single"/>
        </w:rPr>
        <w:t>②</w:t>
      </w:r>
      <w:r>
        <w:rPr>
          <w:rFonts w:hAnsi="宋体"/>
          <w:color w:val="auto"/>
          <w:szCs w:val="28"/>
          <w:u w:val="single"/>
        </w:rPr>
        <w:t xml:space="preserve"> </w:t>
      </w:r>
      <w:r>
        <w:rPr>
          <w:rFonts w:hint="eastAsia" w:hAnsi="宋体"/>
          <w:color w:val="auto"/>
          <w:szCs w:val="28"/>
          <w:u w:val="single"/>
        </w:rPr>
        <w:t>照片</w:t>
      </w:r>
      <w:r>
        <w:rPr>
          <w:rFonts w:hint="eastAsia" w:hAnsi="宋体"/>
          <w:color w:val="auto"/>
          <w:szCs w:val="28"/>
        </w:rPr>
        <w:t>：本人近期一寸白底彩色身份证版式照片。电子版：照片请使用</w:t>
      </w:r>
      <w:r>
        <w:rPr>
          <w:rFonts w:hAnsi="宋体"/>
          <w:color w:val="auto"/>
          <w:szCs w:val="28"/>
        </w:rPr>
        <w:t>JPG</w:t>
      </w:r>
      <w:r>
        <w:rPr>
          <w:rFonts w:hint="eastAsia" w:hAnsi="宋体"/>
          <w:color w:val="auto"/>
          <w:szCs w:val="28"/>
        </w:rPr>
        <w:t>格式电子文件，像素为</w:t>
      </w:r>
      <w:r>
        <w:rPr>
          <w:rFonts w:hAnsi="宋体"/>
          <w:color w:val="auto"/>
          <w:szCs w:val="28"/>
        </w:rPr>
        <w:t>390*260</w:t>
      </w:r>
      <w:r>
        <w:rPr>
          <w:rFonts w:hint="eastAsia" w:hAnsi="宋体"/>
          <w:color w:val="auto"/>
          <w:szCs w:val="28"/>
        </w:rPr>
        <w:t>，大小在</w:t>
      </w:r>
      <w:r>
        <w:rPr>
          <w:rFonts w:hAnsi="宋体"/>
          <w:color w:val="auto"/>
          <w:szCs w:val="28"/>
        </w:rPr>
        <w:t>200k</w:t>
      </w:r>
      <w:r>
        <w:rPr>
          <w:rFonts w:hint="eastAsia" w:hAnsi="宋体"/>
          <w:color w:val="auto"/>
          <w:szCs w:val="28"/>
        </w:rPr>
        <w:t>以内，命名为：</w:t>
      </w:r>
      <w:r>
        <w:rPr>
          <w:rFonts w:hAnsi="宋体"/>
          <w:color w:val="auto"/>
          <w:szCs w:val="28"/>
        </w:rPr>
        <w:t>“2.</w:t>
      </w:r>
      <w:r>
        <w:rPr>
          <w:rFonts w:hint="eastAsia" w:hAnsi="宋体"/>
          <w:color w:val="auto"/>
          <w:szCs w:val="28"/>
        </w:rPr>
        <w:t>照片</w:t>
      </w:r>
      <w:r>
        <w:rPr>
          <w:rFonts w:hAnsi="宋体"/>
          <w:color w:val="auto"/>
          <w:szCs w:val="28"/>
        </w:rPr>
        <w:t>”</w:t>
      </w:r>
      <w:r>
        <w:rPr>
          <w:rFonts w:hint="eastAsia" w:hAnsi="宋体"/>
          <w:color w:val="auto"/>
          <w:szCs w:val="28"/>
        </w:rPr>
        <w:t>；</w:t>
      </w:r>
    </w:p>
    <w:p>
      <w:pPr>
        <w:pStyle w:val="7"/>
        <w:keepNext w:val="0"/>
        <w:keepLines w:val="0"/>
        <w:pageBreakBefore w:val="0"/>
        <w:kinsoku/>
        <w:wordWrap/>
        <w:overflowPunct/>
        <w:topLinePunct w:val="0"/>
        <w:bidi w:val="0"/>
        <w:snapToGrid/>
        <w:spacing w:beforeAutospacing="0" w:afterAutospacing="0" w:line="360" w:lineRule="auto"/>
        <w:ind w:firstLine="480" w:firstLineChars="200"/>
        <w:textAlignment w:val="auto"/>
        <w:rPr>
          <w:szCs w:val="28"/>
        </w:rPr>
      </w:pPr>
      <w:r>
        <w:rPr>
          <w:rFonts w:hint="eastAsia" w:hAnsi="宋体"/>
          <w:szCs w:val="28"/>
          <w:u w:val="single"/>
        </w:rPr>
        <w:t>③</w:t>
      </w:r>
      <w:r>
        <w:rPr>
          <w:rFonts w:hint="eastAsia"/>
          <w:szCs w:val="28"/>
          <w:u w:val="single"/>
        </w:rPr>
        <w:t>本科阶段成绩单及本专业排名证明</w:t>
      </w:r>
      <w:r>
        <w:rPr>
          <w:szCs w:val="28"/>
          <w:u w:val="single"/>
        </w:rPr>
        <w:t>(</w:t>
      </w:r>
      <w:r>
        <w:rPr>
          <w:rFonts w:hint="eastAsia"/>
          <w:szCs w:val="28"/>
          <w:u w:val="single"/>
        </w:rPr>
        <w:t>学校教务部门或院系盖章</w:t>
      </w:r>
      <w:r>
        <w:rPr>
          <w:szCs w:val="28"/>
          <w:u w:val="single"/>
        </w:rPr>
        <w:t>)</w:t>
      </w:r>
      <w:r>
        <w:rPr>
          <w:rFonts w:hint="eastAsia"/>
          <w:szCs w:val="28"/>
          <w:u w:val="single"/>
        </w:rPr>
        <w:t>。</w:t>
      </w:r>
      <w:r>
        <w:rPr>
          <w:rFonts w:hint="eastAsia"/>
          <w:szCs w:val="28"/>
        </w:rPr>
        <w:t>电子版：各生成</w:t>
      </w:r>
      <w:r>
        <w:rPr>
          <w:szCs w:val="28"/>
        </w:rPr>
        <w:t>PDF</w:t>
      </w:r>
      <w:r>
        <w:rPr>
          <w:rFonts w:hint="eastAsia"/>
          <w:szCs w:val="28"/>
        </w:rPr>
        <w:t>格式的电子文件，命名为：</w:t>
      </w:r>
      <w:r>
        <w:rPr>
          <w:szCs w:val="28"/>
        </w:rPr>
        <w:t>“3.1</w:t>
      </w:r>
      <w:r>
        <w:rPr>
          <w:rFonts w:hint="eastAsia"/>
          <w:szCs w:val="28"/>
        </w:rPr>
        <w:t>成绩单，</w:t>
      </w:r>
      <w:r>
        <w:rPr>
          <w:szCs w:val="28"/>
        </w:rPr>
        <w:t>3.2</w:t>
      </w:r>
      <w:r>
        <w:rPr>
          <w:rFonts w:hint="eastAsia"/>
          <w:szCs w:val="28"/>
        </w:rPr>
        <w:t>专业排名</w:t>
      </w:r>
      <w:r>
        <w:rPr>
          <w:szCs w:val="28"/>
        </w:rPr>
        <w:t>”</w:t>
      </w:r>
      <w:r>
        <w:rPr>
          <w:rFonts w:hint="eastAsia"/>
          <w:szCs w:val="28"/>
        </w:rPr>
        <w:t>；</w:t>
      </w:r>
    </w:p>
    <w:p>
      <w:pPr>
        <w:pStyle w:val="7"/>
        <w:keepNext w:val="0"/>
        <w:keepLines w:val="0"/>
        <w:pageBreakBefore w:val="0"/>
        <w:kinsoku/>
        <w:wordWrap/>
        <w:overflowPunct/>
        <w:topLinePunct w:val="0"/>
        <w:bidi w:val="0"/>
        <w:snapToGrid/>
        <w:spacing w:beforeAutospacing="0" w:afterAutospacing="0" w:line="360" w:lineRule="auto"/>
        <w:ind w:firstLine="480" w:firstLineChars="200"/>
        <w:textAlignment w:val="auto"/>
        <w:rPr>
          <w:szCs w:val="28"/>
        </w:rPr>
      </w:pPr>
      <w:r>
        <w:rPr>
          <w:rFonts w:hint="eastAsia" w:hAnsi="宋体"/>
          <w:szCs w:val="28"/>
          <w:u w:val="single"/>
        </w:rPr>
        <w:t>④</w:t>
      </w:r>
      <w:r>
        <w:rPr>
          <w:rFonts w:hint="eastAsia"/>
          <w:szCs w:val="28"/>
          <w:u w:val="single"/>
        </w:rPr>
        <w:t>英语水平证明</w:t>
      </w:r>
      <w:r>
        <w:rPr>
          <w:rFonts w:hint="eastAsia"/>
          <w:szCs w:val="28"/>
        </w:rPr>
        <w:t>：生成</w:t>
      </w:r>
      <w:r>
        <w:rPr>
          <w:szCs w:val="28"/>
        </w:rPr>
        <w:t>PDF</w:t>
      </w:r>
      <w:r>
        <w:rPr>
          <w:rFonts w:hint="eastAsia"/>
          <w:szCs w:val="28"/>
        </w:rPr>
        <w:t>格式的电子文件，命名为：</w:t>
      </w:r>
      <w:r>
        <w:rPr>
          <w:szCs w:val="28"/>
        </w:rPr>
        <w:t>“4.</w:t>
      </w:r>
      <w:r>
        <w:rPr>
          <w:rFonts w:hint="eastAsia"/>
          <w:szCs w:val="28"/>
        </w:rPr>
        <w:t>英语水平</w:t>
      </w:r>
      <w:r>
        <w:rPr>
          <w:szCs w:val="28"/>
        </w:rPr>
        <w:t>”</w:t>
      </w:r>
      <w:r>
        <w:rPr>
          <w:rFonts w:hint="eastAsia"/>
          <w:szCs w:val="28"/>
        </w:rPr>
        <w:t>；</w:t>
      </w:r>
    </w:p>
    <w:p>
      <w:pPr>
        <w:pStyle w:val="7"/>
        <w:keepNext w:val="0"/>
        <w:keepLines w:val="0"/>
        <w:pageBreakBefore w:val="0"/>
        <w:kinsoku/>
        <w:wordWrap/>
        <w:overflowPunct/>
        <w:topLinePunct w:val="0"/>
        <w:bidi w:val="0"/>
        <w:snapToGrid/>
        <w:spacing w:beforeAutospacing="0" w:afterAutospacing="0" w:line="360" w:lineRule="auto"/>
        <w:ind w:firstLine="480" w:firstLineChars="200"/>
        <w:textAlignment w:val="auto"/>
        <w:rPr>
          <w:szCs w:val="28"/>
        </w:rPr>
      </w:pPr>
      <w:r>
        <w:rPr>
          <w:rFonts w:hint="eastAsia" w:hAnsi="宋体"/>
          <w:szCs w:val="28"/>
          <w:u w:val="single"/>
        </w:rPr>
        <w:t>⑤</w:t>
      </w:r>
      <w:r>
        <w:rPr>
          <w:rFonts w:hint="eastAsia"/>
          <w:szCs w:val="28"/>
          <w:u w:val="single"/>
        </w:rPr>
        <w:t>其他证明材料</w:t>
      </w:r>
      <w:r>
        <w:rPr>
          <w:rFonts w:hint="eastAsia"/>
          <w:szCs w:val="28"/>
        </w:rPr>
        <w:t>：包括各类获奖证书复印件；体现自身学术水平的代表性学术论文、出版物或原创性工作成果等</w:t>
      </w:r>
      <w:r>
        <w:rPr>
          <w:szCs w:val="28"/>
        </w:rPr>
        <w:t>)</w:t>
      </w:r>
      <w:r>
        <w:rPr>
          <w:rFonts w:hint="eastAsia"/>
          <w:szCs w:val="28"/>
        </w:rPr>
        <w:t>。电子版：生成一个</w:t>
      </w:r>
      <w:r>
        <w:rPr>
          <w:szCs w:val="28"/>
        </w:rPr>
        <w:t>PDF</w:t>
      </w:r>
      <w:r>
        <w:rPr>
          <w:rFonts w:hint="eastAsia"/>
          <w:szCs w:val="28"/>
        </w:rPr>
        <w:t>格式的电子文件，命名为：</w:t>
      </w:r>
      <w:r>
        <w:rPr>
          <w:szCs w:val="28"/>
        </w:rPr>
        <w:t>“5.</w:t>
      </w:r>
      <w:r>
        <w:rPr>
          <w:rFonts w:hint="eastAsia"/>
          <w:szCs w:val="28"/>
        </w:rPr>
        <w:t>其他证明材料</w:t>
      </w:r>
      <w:r>
        <w:rPr>
          <w:szCs w:val="28"/>
        </w:rPr>
        <w:t>”</w:t>
      </w:r>
      <w:r>
        <w:rPr>
          <w:rFonts w:hint="eastAsia"/>
          <w:szCs w:val="28"/>
        </w:rPr>
        <w:t>。</w:t>
      </w:r>
    </w:p>
    <w:p>
      <w:pPr>
        <w:pStyle w:val="7"/>
        <w:keepNext w:val="0"/>
        <w:keepLines w:val="0"/>
        <w:pageBreakBefore w:val="0"/>
        <w:shd w:val="clear" w:color="auto" w:fill="FFFFFF"/>
        <w:kinsoku/>
        <w:wordWrap/>
        <w:overflowPunct/>
        <w:topLinePunct w:val="0"/>
        <w:bidi w:val="0"/>
        <w:snapToGrid/>
        <w:spacing w:beforeAutospacing="0" w:afterAutospacing="0" w:line="360" w:lineRule="auto"/>
        <w:ind w:firstLine="480" w:firstLineChars="200"/>
        <w:textAlignment w:val="auto"/>
        <w:rPr>
          <w:szCs w:val="28"/>
        </w:rPr>
      </w:pPr>
      <w:r>
        <w:rPr>
          <w:rFonts w:hint="eastAsia" w:hAnsi="宋体"/>
          <w:szCs w:val="28"/>
          <w:u w:val="single"/>
        </w:rPr>
        <w:t>⑥</w:t>
      </w:r>
      <w:r>
        <w:rPr>
          <w:rFonts w:hint="eastAsia"/>
          <w:szCs w:val="28"/>
          <w:u w:val="single"/>
        </w:rPr>
        <w:t>自荐信：</w:t>
      </w:r>
      <w:r>
        <w:rPr>
          <w:rFonts w:hint="eastAsia"/>
          <w:szCs w:val="28"/>
        </w:rPr>
        <w:t>格式不限，可包括简历、为何报考相关学院及专业、未来学习研究计划等。电子版：生成</w:t>
      </w:r>
      <w:r>
        <w:rPr>
          <w:szCs w:val="28"/>
        </w:rPr>
        <w:t>PDF</w:t>
      </w:r>
      <w:r>
        <w:rPr>
          <w:rFonts w:hint="eastAsia"/>
          <w:szCs w:val="28"/>
        </w:rPr>
        <w:t>的电子文件，命名为</w:t>
      </w:r>
      <w:r>
        <w:rPr>
          <w:szCs w:val="28"/>
        </w:rPr>
        <w:t>“6.</w:t>
      </w:r>
      <w:r>
        <w:rPr>
          <w:rFonts w:hint="eastAsia"/>
          <w:szCs w:val="28"/>
        </w:rPr>
        <w:t>自荐信</w:t>
      </w:r>
      <w:r>
        <w:rPr>
          <w:szCs w:val="28"/>
        </w:rPr>
        <w:t>”</w:t>
      </w:r>
      <w:r>
        <w:rPr>
          <w:rFonts w:hint="eastAsia"/>
          <w:szCs w:val="28"/>
        </w:rPr>
        <w:t>。</w:t>
      </w:r>
    </w:p>
    <w:p>
      <w:pPr>
        <w:pStyle w:val="3"/>
        <w:keepNext w:val="0"/>
        <w:keepLines w:val="0"/>
        <w:pageBreakBefore w:val="0"/>
        <w:kinsoku/>
        <w:wordWrap/>
        <w:overflowPunct/>
        <w:topLinePunct w:val="0"/>
        <w:bidi w:val="0"/>
        <w:snapToGrid/>
        <w:spacing w:beforeAutospacing="0" w:afterAutospacing="0" w:line="360" w:lineRule="auto"/>
        <w:ind w:firstLine="480" w:firstLineChars="200"/>
        <w:textAlignment w:val="auto"/>
        <w:rPr>
          <w:rFonts w:hint="eastAsia"/>
          <w:b/>
          <w:szCs w:val="28"/>
        </w:rPr>
      </w:pPr>
      <w:r>
        <w:rPr>
          <w:rFonts w:hint="eastAsia" w:hAnsiTheme="minorHAnsi"/>
          <w:color w:val="000000"/>
          <w:szCs w:val="28"/>
        </w:rPr>
        <w:t>申请报名提交成功后，将所有申请材料（</w:t>
      </w:r>
      <w:r>
        <w:rPr>
          <w:rFonts w:hAnsiTheme="minorHAnsi"/>
          <w:color w:val="000000"/>
          <w:szCs w:val="28"/>
        </w:rPr>
        <w:t>1-6</w:t>
      </w:r>
      <w:r>
        <w:rPr>
          <w:rFonts w:hint="eastAsia" w:hAnsiTheme="minorHAnsi"/>
          <w:color w:val="000000"/>
          <w:szCs w:val="28"/>
        </w:rPr>
        <w:t>项）放在一个文件夹中，命名为：</w:t>
      </w:r>
      <w:r>
        <w:rPr>
          <w:rFonts w:hAnsiTheme="minorHAnsi"/>
          <w:color w:val="000000"/>
          <w:szCs w:val="28"/>
        </w:rPr>
        <w:t>“</w:t>
      </w:r>
      <w:r>
        <w:rPr>
          <w:rFonts w:hint="eastAsia" w:hAnsiTheme="minorHAnsi"/>
          <w:color w:val="000000"/>
          <w:szCs w:val="28"/>
        </w:rPr>
        <w:t>姓名</w:t>
      </w:r>
      <w:r>
        <w:rPr>
          <w:rFonts w:hAnsiTheme="minorHAnsi"/>
          <w:color w:val="000000"/>
          <w:szCs w:val="28"/>
        </w:rPr>
        <w:t>+</w:t>
      </w:r>
      <w:r>
        <w:rPr>
          <w:rFonts w:hint="eastAsia" w:hAnsiTheme="minorHAnsi"/>
          <w:color w:val="000000"/>
          <w:szCs w:val="28"/>
          <w:lang w:val="en-US" w:eastAsia="zh-CN"/>
        </w:rPr>
        <w:t>本科院校</w:t>
      </w:r>
      <w:r>
        <w:rPr>
          <w:rFonts w:hAnsiTheme="minorHAnsi"/>
          <w:color w:val="000000"/>
          <w:szCs w:val="28"/>
        </w:rPr>
        <w:t>+202</w:t>
      </w:r>
      <w:r>
        <w:rPr>
          <w:rFonts w:hint="eastAsia" w:hAnsiTheme="minorHAnsi"/>
          <w:color w:val="000000"/>
          <w:szCs w:val="28"/>
          <w:lang w:val="en-US" w:eastAsia="zh-CN"/>
        </w:rPr>
        <w:t>2</w:t>
      </w:r>
      <w:r>
        <w:rPr>
          <w:rFonts w:hint="eastAsia" w:hAnsiTheme="minorHAnsi"/>
          <w:color w:val="000000"/>
          <w:szCs w:val="28"/>
        </w:rPr>
        <w:t>年北京儿童医院夏令营申请材料</w:t>
      </w:r>
      <w:r>
        <w:rPr>
          <w:rFonts w:hAnsiTheme="minorHAnsi"/>
          <w:color w:val="000000"/>
          <w:szCs w:val="28"/>
        </w:rPr>
        <w:t>”</w:t>
      </w:r>
      <w:r>
        <w:rPr>
          <w:rFonts w:hint="eastAsia" w:hAnsiTheme="minorHAnsi"/>
          <w:color w:val="000000"/>
          <w:szCs w:val="28"/>
        </w:rPr>
        <w:t>，压缩后于</w:t>
      </w:r>
      <w:r>
        <w:rPr>
          <w:rFonts w:hAnsiTheme="minorHAnsi"/>
          <w:b/>
          <w:color w:val="000000"/>
          <w:szCs w:val="28"/>
        </w:rPr>
        <w:t>202</w:t>
      </w:r>
      <w:r>
        <w:rPr>
          <w:rFonts w:hint="eastAsia" w:hAnsiTheme="minorHAnsi"/>
          <w:b/>
          <w:color w:val="000000"/>
          <w:szCs w:val="28"/>
          <w:lang w:val="en-US" w:eastAsia="zh-CN"/>
        </w:rPr>
        <w:t>2</w:t>
      </w:r>
      <w:r>
        <w:rPr>
          <w:rFonts w:hint="eastAsia" w:hAnsiTheme="minorHAnsi"/>
          <w:b/>
          <w:color w:val="000000"/>
          <w:szCs w:val="28"/>
        </w:rPr>
        <w:t>年</w:t>
      </w:r>
      <w:r>
        <w:rPr>
          <w:rFonts w:hAnsiTheme="minorHAnsi"/>
          <w:b/>
          <w:color w:val="000000"/>
          <w:szCs w:val="28"/>
        </w:rPr>
        <w:t>7</w:t>
      </w:r>
      <w:r>
        <w:rPr>
          <w:rFonts w:hint="eastAsia" w:hAnsiTheme="minorHAnsi"/>
          <w:b/>
          <w:color w:val="000000"/>
          <w:szCs w:val="28"/>
        </w:rPr>
        <w:t>月</w:t>
      </w:r>
      <w:r>
        <w:rPr>
          <w:rFonts w:hint="eastAsia" w:hAnsiTheme="minorHAnsi"/>
          <w:b/>
          <w:color w:val="000000"/>
          <w:szCs w:val="28"/>
          <w:lang w:val="en-US" w:eastAsia="zh-CN"/>
        </w:rPr>
        <w:t>22</w:t>
      </w:r>
      <w:r>
        <w:rPr>
          <w:rFonts w:hint="eastAsia" w:hAnsiTheme="minorHAnsi"/>
          <w:b/>
          <w:color w:val="000000"/>
          <w:szCs w:val="28"/>
        </w:rPr>
        <w:t>日</w:t>
      </w:r>
      <w:r>
        <w:rPr>
          <w:rFonts w:hint="eastAsia" w:hAnsiTheme="minorHAnsi"/>
          <w:b/>
          <w:color w:val="000000"/>
          <w:szCs w:val="28"/>
          <w:lang w:val="en-US" w:eastAsia="zh-CN"/>
        </w:rPr>
        <w:t>前</w:t>
      </w:r>
      <w:r>
        <w:rPr>
          <w:rFonts w:hint="eastAsia" w:hAnsiTheme="minorHAnsi"/>
          <w:color w:val="000000"/>
          <w:szCs w:val="28"/>
        </w:rPr>
        <w:t>发送到电子邮箱：</w:t>
      </w:r>
      <w:r>
        <w:fldChar w:fldCharType="begin"/>
      </w:r>
      <w:r>
        <w:instrText xml:space="preserve"> HYPERLINK "mailto:jyc6652@163.com" </w:instrText>
      </w:r>
      <w:r>
        <w:fldChar w:fldCharType="separate"/>
      </w:r>
      <w:r>
        <w:rPr>
          <w:rStyle w:val="6"/>
          <w:szCs w:val="28"/>
        </w:rPr>
        <w:t>jyc6652@163.com</w:t>
      </w:r>
      <w:r>
        <w:rPr>
          <w:rStyle w:val="6"/>
          <w:szCs w:val="28"/>
        </w:rPr>
        <w:fldChar w:fldCharType="end"/>
      </w:r>
      <w:r>
        <w:rPr>
          <w:rFonts w:hint="eastAsia"/>
          <w:szCs w:val="28"/>
        </w:rPr>
        <w:t>，</w:t>
      </w:r>
      <w:r>
        <w:rPr>
          <w:rFonts w:hint="eastAsia"/>
          <w:b/>
          <w:szCs w:val="28"/>
        </w:rPr>
        <w:t>逾期恕不接受。</w:t>
      </w:r>
    </w:p>
    <w:p>
      <w:pPr>
        <w:pStyle w:val="3"/>
        <w:keepNext w:val="0"/>
        <w:keepLines w:val="0"/>
        <w:pageBreakBefore w:val="0"/>
        <w:kinsoku/>
        <w:wordWrap/>
        <w:overflowPunct/>
        <w:topLinePunct w:val="0"/>
        <w:bidi w:val="0"/>
        <w:snapToGrid/>
        <w:spacing w:beforeAutospacing="0" w:afterAutospacing="0" w:line="360" w:lineRule="auto"/>
        <w:ind w:firstLine="482" w:firstLineChars="200"/>
        <w:textAlignment w:val="auto"/>
        <w:rPr>
          <w:b/>
          <w:szCs w:val="28"/>
        </w:rPr>
      </w:pPr>
      <w:r>
        <w:rPr>
          <w:rFonts w:hint="eastAsia"/>
          <w:b/>
          <w:szCs w:val="28"/>
        </w:rPr>
        <w:t>注：</w:t>
      </w:r>
      <w:r>
        <w:rPr>
          <w:rFonts w:hint="eastAsia"/>
          <w:szCs w:val="28"/>
        </w:rPr>
        <w:t>请考生务必仔细阅读提交材料要求，为避免出现差错，</w:t>
      </w:r>
      <w:r>
        <w:rPr>
          <w:rFonts w:hint="eastAsia"/>
          <w:b/>
          <w:szCs w:val="28"/>
        </w:rPr>
        <w:t>请将所有材料准备齐全并确保无误再进行邮件发送，禁止重复多次邮件上传！</w:t>
      </w:r>
    </w:p>
    <w:p>
      <w:pPr>
        <w:pStyle w:val="3"/>
        <w:keepNext w:val="0"/>
        <w:keepLines w:val="0"/>
        <w:pageBreakBefore w:val="0"/>
        <w:kinsoku/>
        <w:wordWrap/>
        <w:overflowPunct/>
        <w:topLinePunct w:val="0"/>
        <w:bidi w:val="0"/>
        <w:snapToGrid/>
        <w:spacing w:beforeAutospacing="0" w:afterAutospacing="0" w:line="360" w:lineRule="auto"/>
        <w:ind w:firstLine="480" w:firstLineChars="200"/>
        <w:textAlignment w:val="auto"/>
        <w:rPr>
          <w:color w:val="323232"/>
          <w:sz w:val="22"/>
          <w:szCs w:val="23"/>
        </w:rPr>
      </w:pPr>
      <w:r>
        <w:rPr>
          <w:rFonts w:hint="eastAsia"/>
          <w:szCs w:val="28"/>
        </w:rPr>
        <w:t>请申请人务必认真准确填写申请材料的所有内容，本次活动的所有申请材料将作保密处理，只用于夏令营活动，如因信息提供有误，相关损失和责任由申请人负责。</w:t>
      </w:r>
      <w:r>
        <w:rPr>
          <w:color w:val="323232"/>
          <w:sz w:val="22"/>
          <w:szCs w:val="23"/>
        </w:rPr>
        <w:t xml:space="preserve"> </w:t>
      </w:r>
    </w:p>
    <w:p>
      <w:pPr>
        <w:pStyle w:val="3"/>
        <w:keepNext w:val="0"/>
        <w:keepLines w:val="0"/>
        <w:pageBreakBefore w:val="0"/>
        <w:kinsoku/>
        <w:wordWrap/>
        <w:overflowPunct/>
        <w:topLinePunct w:val="0"/>
        <w:bidi w:val="0"/>
        <w:snapToGrid/>
        <w:spacing w:beforeAutospacing="0" w:afterAutospacing="0" w:line="360" w:lineRule="auto"/>
        <w:ind w:firstLine="482" w:firstLineChars="200"/>
        <w:textAlignment w:val="auto"/>
        <w:rPr>
          <w:rFonts w:hAnsiTheme="minorHAnsi"/>
          <w:b/>
          <w:color w:val="000000"/>
          <w:szCs w:val="28"/>
        </w:rPr>
      </w:pPr>
      <w:r>
        <w:rPr>
          <w:rFonts w:hint="eastAsia" w:hAnsiTheme="minorHAnsi"/>
          <w:b/>
          <w:color w:val="000000"/>
          <w:szCs w:val="28"/>
        </w:rPr>
        <w:t>注意</w:t>
      </w:r>
      <w:r>
        <w:rPr>
          <w:rFonts w:hAnsiTheme="minorHAnsi"/>
          <w:b/>
          <w:color w:val="000000"/>
          <w:szCs w:val="28"/>
        </w:rPr>
        <w:t>:</w:t>
      </w:r>
      <w:r>
        <w:rPr>
          <w:rFonts w:hint="eastAsia" w:hAnsiTheme="minorHAnsi"/>
          <w:b/>
          <w:color w:val="000000"/>
          <w:szCs w:val="28"/>
        </w:rPr>
        <w:t>截止时间前完成申请并如期按要求提供电子版材料者，才表明报名成功。</w:t>
      </w:r>
    </w:p>
    <w:p>
      <w:pPr>
        <w:pStyle w:val="3"/>
        <w:shd w:val="clear" w:color="auto" w:fill="FFFFFF"/>
        <w:spacing w:before="0" w:beforeAutospacing="0" w:after="0" w:afterAutospacing="0" w:line="360" w:lineRule="auto"/>
        <w:rPr>
          <w:rFonts w:hint="eastAsia" w:ascii="新宋体" w:hAnsi="新宋体" w:eastAsia="新宋体"/>
          <w:b/>
          <w:color w:val="4D4D4D"/>
          <w:sz w:val="28"/>
          <w:szCs w:val="28"/>
        </w:rPr>
      </w:pPr>
      <w:r>
        <w:rPr>
          <w:rFonts w:hint="eastAsia" w:ascii="新宋体" w:hAnsi="新宋体" w:eastAsia="新宋体"/>
          <w:b/>
          <w:color w:val="4D4D4D"/>
          <w:sz w:val="28"/>
          <w:szCs w:val="28"/>
          <w:lang w:val="en-US" w:eastAsia="zh-CN"/>
        </w:rPr>
        <w:t>五、</w:t>
      </w:r>
      <w:r>
        <w:rPr>
          <w:rFonts w:hint="eastAsia" w:ascii="新宋体" w:hAnsi="新宋体" w:eastAsia="新宋体"/>
          <w:b/>
          <w:color w:val="4D4D4D"/>
          <w:sz w:val="28"/>
          <w:szCs w:val="28"/>
        </w:rPr>
        <w:t>入营资格及相关事宜</w:t>
      </w:r>
    </w:p>
    <w:p>
      <w:pPr>
        <w:pStyle w:val="7"/>
        <w:keepNext w:val="0"/>
        <w:keepLines w:val="0"/>
        <w:pageBreakBefore w:val="0"/>
        <w:numPr>
          <w:numId w:val="0"/>
        </w:numPr>
        <w:kinsoku/>
        <w:wordWrap/>
        <w:overflowPunct/>
        <w:topLinePunct w:val="0"/>
        <w:bidi w:val="0"/>
        <w:spacing w:line="360" w:lineRule="auto"/>
        <w:ind w:leftChars="0" w:firstLine="480" w:firstLineChars="200"/>
        <w:textAlignment w:val="auto"/>
        <w:rPr>
          <w:rFonts w:hint="eastAsia"/>
          <w:szCs w:val="28"/>
        </w:rPr>
      </w:pPr>
      <w:r>
        <w:rPr>
          <w:rFonts w:hint="eastAsia"/>
          <w:szCs w:val="28"/>
          <w:lang w:val="en-US" w:eastAsia="zh-CN"/>
        </w:rPr>
        <w:t>1.</w:t>
      </w:r>
      <w:r>
        <w:rPr>
          <w:rFonts w:hint="eastAsia"/>
          <w:szCs w:val="28"/>
        </w:rPr>
        <w:t>申请时间截止后，学院将对申请者提交的材料进行审核和筛选，最终入营的名单将于</w:t>
      </w:r>
      <w:r>
        <w:rPr>
          <w:b/>
          <w:szCs w:val="28"/>
        </w:rPr>
        <w:t>202</w:t>
      </w:r>
      <w:r>
        <w:rPr>
          <w:rFonts w:hint="eastAsia"/>
          <w:b/>
          <w:szCs w:val="28"/>
          <w:lang w:val="en-US" w:eastAsia="zh-CN"/>
        </w:rPr>
        <w:t>2</w:t>
      </w:r>
      <w:r>
        <w:rPr>
          <w:rFonts w:hint="eastAsia"/>
          <w:b/>
          <w:szCs w:val="28"/>
        </w:rPr>
        <w:t>年</w:t>
      </w:r>
      <w:r>
        <w:rPr>
          <w:b/>
          <w:szCs w:val="28"/>
        </w:rPr>
        <w:t>7</w:t>
      </w:r>
      <w:r>
        <w:rPr>
          <w:rFonts w:hint="eastAsia"/>
          <w:b/>
          <w:szCs w:val="28"/>
        </w:rPr>
        <w:t>月</w:t>
      </w:r>
      <w:r>
        <w:rPr>
          <w:rFonts w:hint="eastAsia"/>
          <w:b/>
          <w:szCs w:val="28"/>
          <w:lang w:val="en-US" w:eastAsia="zh-CN"/>
        </w:rPr>
        <w:t>25</w:t>
      </w:r>
      <w:r>
        <w:rPr>
          <w:rFonts w:hint="eastAsia"/>
          <w:b/>
          <w:szCs w:val="28"/>
        </w:rPr>
        <w:t>日</w:t>
      </w:r>
      <w:r>
        <w:rPr>
          <w:b/>
          <w:szCs w:val="28"/>
        </w:rPr>
        <w:t>17:00</w:t>
      </w:r>
      <w:r>
        <w:rPr>
          <w:rFonts w:hint="eastAsia"/>
          <w:szCs w:val="28"/>
        </w:rPr>
        <w:t>前通过医院官网公示。未获得入营资格的学生不再另行通知。</w:t>
      </w:r>
    </w:p>
    <w:p>
      <w:pPr>
        <w:pStyle w:val="7"/>
        <w:keepNext w:val="0"/>
        <w:keepLines w:val="0"/>
        <w:pageBreakBefore w:val="0"/>
        <w:numPr>
          <w:numId w:val="0"/>
        </w:numPr>
        <w:kinsoku/>
        <w:wordWrap/>
        <w:overflowPunct/>
        <w:topLinePunct w:val="0"/>
        <w:bidi w:val="0"/>
        <w:spacing w:line="360" w:lineRule="auto"/>
        <w:ind w:leftChars="0" w:firstLine="480" w:firstLineChars="200"/>
        <w:textAlignment w:val="auto"/>
        <w:rPr>
          <w:rFonts w:hint="eastAsia" w:hAnsiTheme="minorHAnsi"/>
          <w:color w:val="000000"/>
        </w:rPr>
      </w:pPr>
      <w:r>
        <w:rPr>
          <w:rFonts w:hint="eastAsia"/>
          <w:szCs w:val="28"/>
        </w:rPr>
        <w:t>公示网址为：</w:t>
      </w:r>
      <w:r>
        <w:rPr>
          <w:rFonts w:hint="eastAsia"/>
          <w:szCs w:val="28"/>
        </w:rPr>
        <w:fldChar w:fldCharType="begin"/>
      </w:r>
      <w:r>
        <w:rPr>
          <w:rFonts w:hint="eastAsia"/>
          <w:szCs w:val="28"/>
        </w:rPr>
        <w:instrText xml:space="preserve"> HYPERLINK "https://www.bch.com.cn/" </w:instrText>
      </w:r>
      <w:r>
        <w:rPr>
          <w:rFonts w:hint="eastAsia"/>
          <w:szCs w:val="28"/>
        </w:rPr>
        <w:fldChar w:fldCharType="separate"/>
      </w:r>
      <w:r>
        <w:rPr>
          <w:rFonts w:hint="eastAsia"/>
          <w:szCs w:val="28"/>
        </w:rPr>
        <w:t>https://www.bch.com.cn/“科研教育”版块</w:t>
      </w:r>
      <w:r>
        <w:rPr>
          <w:rFonts w:hint="eastAsia"/>
          <w:szCs w:val="28"/>
        </w:rPr>
        <w:fldChar w:fldCharType="end"/>
      </w:r>
    </w:p>
    <w:p>
      <w:pPr>
        <w:pStyle w:val="3"/>
        <w:keepNext w:val="0"/>
        <w:keepLines w:val="0"/>
        <w:pageBreakBefore w:val="0"/>
        <w:numPr>
          <w:numId w:val="0"/>
        </w:numPr>
        <w:shd w:val="clear" w:color="auto" w:fill="FFFFFF"/>
        <w:kinsoku/>
        <w:wordWrap/>
        <w:overflowPunct/>
        <w:topLinePunct w:val="0"/>
        <w:bidi w:val="0"/>
        <w:snapToGrid w:val="0"/>
        <w:spacing w:before="0" w:beforeAutospacing="0" w:after="0" w:afterAutospacing="0" w:line="360" w:lineRule="auto"/>
        <w:ind w:firstLine="480" w:firstLineChars="200"/>
        <w:textAlignment w:val="auto"/>
        <w:rPr>
          <w:rFonts w:hint="eastAsia"/>
          <w:szCs w:val="28"/>
          <w:lang w:eastAsia="zh-CN"/>
        </w:rPr>
      </w:pPr>
      <w:r>
        <w:rPr>
          <w:rFonts w:hint="eastAsia"/>
          <w:szCs w:val="28"/>
          <w:lang w:val="en-US" w:eastAsia="zh-CN"/>
        </w:rPr>
        <w:t>2.</w:t>
      </w:r>
      <w:r>
        <w:rPr>
          <w:rFonts w:hint="eastAsia"/>
          <w:szCs w:val="28"/>
        </w:rPr>
        <w:t>请入选营员于</w:t>
      </w:r>
      <w:r>
        <w:rPr>
          <w:b/>
          <w:szCs w:val="28"/>
        </w:rPr>
        <w:t>2021</w:t>
      </w:r>
      <w:r>
        <w:rPr>
          <w:rFonts w:hint="eastAsia"/>
          <w:b/>
          <w:szCs w:val="28"/>
        </w:rPr>
        <w:t>年</w:t>
      </w:r>
      <w:r>
        <w:rPr>
          <w:b/>
          <w:szCs w:val="28"/>
        </w:rPr>
        <w:t>7</w:t>
      </w:r>
      <w:r>
        <w:rPr>
          <w:rFonts w:hint="eastAsia"/>
          <w:b/>
          <w:szCs w:val="28"/>
        </w:rPr>
        <w:t>月</w:t>
      </w:r>
      <w:r>
        <w:rPr>
          <w:rFonts w:hint="eastAsia"/>
          <w:b/>
          <w:szCs w:val="28"/>
          <w:lang w:val="en-US" w:eastAsia="zh-CN"/>
        </w:rPr>
        <w:t>26</w:t>
      </w:r>
      <w:r>
        <w:rPr>
          <w:rFonts w:hint="eastAsia"/>
          <w:b/>
          <w:szCs w:val="28"/>
        </w:rPr>
        <w:t>日</w:t>
      </w:r>
      <w:r>
        <w:rPr>
          <w:b/>
          <w:szCs w:val="28"/>
        </w:rPr>
        <w:t>24:00</w:t>
      </w:r>
      <w:r>
        <w:rPr>
          <w:rFonts w:hint="eastAsia"/>
          <w:szCs w:val="28"/>
        </w:rPr>
        <w:t>前，通过</w:t>
      </w:r>
      <w:r>
        <w:rPr>
          <w:rFonts w:hint="eastAsia"/>
          <w:szCs w:val="28"/>
          <w:lang w:val="en-US" w:eastAsia="zh-CN"/>
        </w:rPr>
        <w:t>邮箱</w:t>
      </w:r>
      <w:r>
        <w:rPr>
          <w:rFonts w:hint="eastAsia"/>
          <w:szCs w:val="28"/>
        </w:rPr>
        <w:t>回复是否参加</w:t>
      </w:r>
      <w:r>
        <w:rPr>
          <w:rFonts w:hint="eastAsia"/>
          <w:szCs w:val="28"/>
          <w:lang w:val="en-US" w:eastAsia="zh-CN"/>
        </w:rPr>
        <w:t>并入夏令营微信群</w:t>
      </w:r>
      <w:r>
        <w:rPr>
          <w:rFonts w:hint="eastAsia"/>
          <w:szCs w:val="28"/>
        </w:rPr>
        <w:t>，逾期未回复邮件</w:t>
      </w:r>
      <w:r>
        <w:rPr>
          <w:rFonts w:hint="eastAsia"/>
          <w:szCs w:val="28"/>
          <w:lang w:val="en-US" w:eastAsia="zh-CN"/>
        </w:rPr>
        <w:t>或未入群</w:t>
      </w:r>
      <w:r>
        <w:rPr>
          <w:rFonts w:hint="eastAsia"/>
          <w:szCs w:val="28"/>
        </w:rPr>
        <w:t>则视为放弃</w:t>
      </w:r>
      <w:r>
        <w:rPr>
          <w:rFonts w:hint="eastAsia"/>
          <w:szCs w:val="28"/>
          <w:lang w:eastAsia="zh-CN"/>
        </w:rPr>
        <w:t>。</w:t>
      </w:r>
    </w:p>
    <w:p>
      <w:pPr>
        <w:pStyle w:val="3"/>
        <w:keepNext w:val="0"/>
        <w:keepLines w:val="0"/>
        <w:pageBreakBefore w:val="0"/>
        <w:numPr>
          <w:numId w:val="0"/>
        </w:numPr>
        <w:shd w:val="clear" w:color="auto" w:fill="FFFFFF"/>
        <w:kinsoku/>
        <w:wordWrap/>
        <w:overflowPunct/>
        <w:topLinePunct w:val="0"/>
        <w:bidi w:val="0"/>
        <w:snapToGrid w:val="0"/>
        <w:spacing w:before="0" w:beforeAutospacing="0" w:after="0" w:afterAutospacing="0" w:line="360" w:lineRule="auto"/>
        <w:ind w:firstLine="480" w:firstLineChars="200"/>
        <w:textAlignment w:val="auto"/>
        <w:rPr>
          <w:rFonts w:hAnsiTheme="minorHAnsi"/>
          <w:color w:val="000000"/>
          <w:szCs w:val="28"/>
        </w:rPr>
      </w:pPr>
      <w:r>
        <w:rPr>
          <w:rFonts w:hint="eastAsia" w:hAnsiTheme="minorHAnsi"/>
          <w:color w:val="000000"/>
          <w:szCs w:val="28"/>
          <w:lang w:val="en-US" w:eastAsia="zh-CN"/>
        </w:rPr>
        <w:t>3.</w:t>
      </w:r>
      <w:r>
        <w:rPr>
          <w:rFonts w:hAnsiTheme="minorHAnsi"/>
          <w:color w:val="000000"/>
          <w:szCs w:val="28"/>
        </w:rPr>
        <w:t>确认参加的营员要求全程参加夏令营活动。</w:t>
      </w:r>
    </w:p>
    <w:p>
      <w:pPr>
        <w:pStyle w:val="3"/>
        <w:shd w:val="clear" w:color="auto" w:fill="FFFFFF"/>
        <w:snapToGrid w:val="0"/>
        <w:spacing w:before="0" w:beforeAutospacing="0" w:after="0" w:afterAutospacing="0" w:line="360" w:lineRule="auto"/>
        <w:rPr>
          <w:b/>
          <w:szCs w:val="28"/>
        </w:rPr>
      </w:pPr>
      <w:r>
        <w:rPr>
          <w:rFonts w:hint="eastAsia"/>
          <w:b/>
          <w:szCs w:val="28"/>
        </w:rPr>
        <w:t>六、咨询</w:t>
      </w:r>
      <w:r>
        <w:rPr>
          <w:b/>
          <w:szCs w:val="28"/>
        </w:rPr>
        <w:t>方式</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szCs w:val="28"/>
        </w:rPr>
      </w:pPr>
      <w:r>
        <w:rPr>
          <w:rFonts w:hint="eastAsia"/>
          <w:szCs w:val="28"/>
        </w:rPr>
        <w:t>联系人：</w:t>
      </w:r>
      <w:r>
        <w:rPr>
          <w:rFonts w:hint="eastAsia"/>
          <w:szCs w:val="28"/>
          <w:lang w:val="en-US" w:eastAsia="zh-CN"/>
        </w:rPr>
        <w:t>刘</w:t>
      </w:r>
      <w:r>
        <w:rPr>
          <w:rFonts w:hint="eastAsia"/>
          <w:szCs w:val="28"/>
        </w:rPr>
        <w:t>老师</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szCs w:val="28"/>
        </w:rPr>
      </w:pPr>
      <w:r>
        <w:rPr>
          <w:rFonts w:hint="eastAsia"/>
          <w:szCs w:val="28"/>
        </w:rPr>
        <w:t>联系电话</w:t>
      </w:r>
      <w:r>
        <w:rPr>
          <w:szCs w:val="28"/>
        </w:rPr>
        <w:t>：010-</w:t>
      </w:r>
      <w:r>
        <w:rPr>
          <w:rFonts w:hint="eastAsia"/>
          <w:szCs w:val="28"/>
        </w:rPr>
        <w:t>5961665</w:t>
      </w:r>
      <w:r>
        <w:rPr>
          <w:rFonts w:hint="eastAsia"/>
          <w:szCs w:val="28"/>
          <w:lang w:val="en-US" w:eastAsia="zh-CN"/>
        </w:rPr>
        <w:t>0</w:t>
      </w:r>
      <w:r>
        <w:rPr>
          <w:szCs w:val="28"/>
        </w:rPr>
        <w:t xml:space="preserve"> </w:t>
      </w:r>
      <w:r>
        <w:rPr>
          <w:rFonts w:hint="eastAsia"/>
          <w:szCs w:val="28"/>
        </w:rPr>
        <w:t>（工作日9:00</w:t>
      </w:r>
      <w:r>
        <w:rPr>
          <w:szCs w:val="28"/>
        </w:rPr>
        <w:t>—11</w:t>
      </w:r>
      <w:r>
        <w:rPr>
          <w:rFonts w:hint="eastAsia"/>
          <w:szCs w:val="28"/>
        </w:rPr>
        <w:t>:00,14:00</w:t>
      </w:r>
      <w:r>
        <w:rPr>
          <w:szCs w:val="28"/>
        </w:rPr>
        <w:t>—16</w:t>
      </w:r>
      <w:r>
        <w:rPr>
          <w:rFonts w:hint="eastAsia"/>
          <w:szCs w:val="28"/>
        </w:rPr>
        <w:t>:00）</w:t>
      </w:r>
    </w:p>
    <w:p>
      <w:pPr>
        <w:pStyle w:val="3"/>
        <w:spacing w:line="360" w:lineRule="auto"/>
        <w:ind w:left="360" w:firstLine="480" w:firstLineChars="200"/>
        <w:rPr>
          <w:szCs w:val="28"/>
        </w:rPr>
      </w:pPr>
    </w:p>
    <w:p>
      <w:pPr>
        <w:pStyle w:val="7"/>
        <w:shd w:val="clear" w:color="auto" w:fill="FFFFFF"/>
        <w:spacing w:line="360" w:lineRule="auto"/>
        <w:ind w:firstLine="480" w:firstLineChars="200"/>
        <w:rPr>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819A0"/>
    <w:multiLevelType w:val="singleLevel"/>
    <w:tmpl w:val="892819A0"/>
    <w:lvl w:ilvl="0" w:tentative="0">
      <w:start w:val="1"/>
      <w:numFmt w:val="decimal"/>
      <w:lvlText w:val="%1."/>
      <w:lvlJc w:val="left"/>
      <w:pPr>
        <w:tabs>
          <w:tab w:val="left" w:pos="340"/>
        </w:tabs>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zYjFkYmE4MzI3M2JkZmYyMjg1ZjBjZWRmMTUzYjAifQ=="/>
  </w:docVars>
  <w:rsids>
    <w:rsidRoot w:val="00B92200"/>
    <w:rsid w:val="00022864"/>
    <w:rsid w:val="00022D9B"/>
    <w:rsid w:val="00055231"/>
    <w:rsid w:val="001261D8"/>
    <w:rsid w:val="00182C46"/>
    <w:rsid w:val="001D0120"/>
    <w:rsid w:val="001F0356"/>
    <w:rsid w:val="0020405F"/>
    <w:rsid w:val="002E6896"/>
    <w:rsid w:val="00307DC3"/>
    <w:rsid w:val="003718F7"/>
    <w:rsid w:val="003A252D"/>
    <w:rsid w:val="003E1916"/>
    <w:rsid w:val="003E7AE9"/>
    <w:rsid w:val="003F5F75"/>
    <w:rsid w:val="00401CFE"/>
    <w:rsid w:val="0043754E"/>
    <w:rsid w:val="004F7597"/>
    <w:rsid w:val="006862C9"/>
    <w:rsid w:val="006C274E"/>
    <w:rsid w:val="00766430"/>
    <w:rsid w:val="00776604"/>
    <w:rsid w:val="007A28A6"/>
    <w:rsid w:val="007D7211"/>
    <w:rsid w:val="00814A29"/>
    <w:rsid w:val="008630DB"/>
    <w:rsid w:val="008C2115"/>
    <w:rsid w:val="009567B7"/>
    <w:rsid w:val="00963124"/>
    <w:rsid w:val="00A03CA6"/>
    <w:rsid w:val="00A7462D"/>
    <w:rsid w:val="00AD7E12"/>
    <w:rsid w:val="00B92200"/>
    <w:rsid w:val="00C07F40"/>
    <w:rsid w:val="00C9647D"/>
    <w:rsid w:val="00D81419"/>
    <w:rsid w:val="00DA4567"/>
    <w:rsid w:val="00DE51D2"/>
    <w:rsid w:val="00E47BDF"/>
    <w:rsid w:val="00E856D0"/>
    <w:rsid w:val="00F131B1"/>
    <w:rsid w:val="00F630DE"/>
    <w:rsid w:val="00F756AE"/>
    <w:rsid w:val="08056AEF"/>
    <w:rsid w:val="09142ED6"/>
    <w:rsid w:val="0A314FFA"/>
    <w:rsid w:val="0B84665A"/>
    <w:rsid w:val="117B48A9"/>
    <w:rsid w:val="11F2137A"/>
    <w:rsid w:val="130A061A"/>
    <w:rsid w:val="13B3480E"/>
    <w:rsid w:val="151A1DE2"/>
    <w:rsid w:val="19065366"/>
    <w:rsid w:val="1F3477F0"/>
    <w:rsid w:val="20E406FC"/>
    <w:rsid w:val="21447AE5"/>
    <w:rsid w:val="214E546F"/>
    <w:rsid w:val="232814B9"/>
    <w:rsid w:val="276B63B5"/>
    <w:rsid w:val="28384FB7"/>
    <w:rsid w:val="2CB86F50"/>
    <w:rsid w:val="2E7F3748"/>
    <w:rsid w:val="30ED645B"/>
    <w:rsid w:val="32E343BB"/>
    <w:rsid w:val="34C06933"/>
    <w:rsid w:val="3AA54031"/>
    <w:rsid w:val="3AE0388B"/>
    <w:rsid w:val="3E246184"/>
    <w:rsid w:val="3F126122"/>
    <w:rsid w:val="41642B57"/>
    <w:rsid w:val="42687599"/>
    <w:rsid w:val="440E76BA"/>
    <w:rsid w:val="47150D60"/>
    <w:rsid w:val="47E56984"/>
    <w:rsid w:val="4C6A38FC"/>
    <w:rsid w:val="52B47EF4"/>
    <w:rsid w:val="55E97640"/>
    <w:rsid w:val="5DE828D3"/>
    <w:rsid w:val="5F733846"/>
    <w:rsid w:val="607707D1"/>
    <w:rsid w:val="62A96AD4"/>
    <w:rsid w:val="63526C88"/>
    <w:rsid w:val="67B11F87"/>
    <w:rsid w:val="694D5CE0"/>
    <w:rsid w:val="6A2B6021"/>
    <w:rsid w:val="6AC87D14"/>
    <w:rsid w:val="6E81011B"/>
    <w:rsid w:val="7014565A"/>
    <w:rsid w:val="7806466D"/>
    <w:rsid w:val="7E1B0471"/>
    <w:rsid w:val="7E58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u w:val="single"/>
    </w:rPr>
  </w:style>
  <w:style w:type="paragraph" w:customStyle="1" w:styleId="7">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8">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2818</Words>
  <Characters>3059</Characters>
  <Lines>25</Lines>
  <Paragraphs>7</Paragraphs>
  <TotalTime>275</TotalTime>
  <ScaleCrop>false</ScaleCrop>
  <LinksUpToDate>false</LinksUpToDate>
  <CharactersWithSpaces>3072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2021-06-22T01:30:00Z</dcterms:created>
  <dc:creator>谷奕</dc:creator>
  <cp:lastModifiedBy>Killy</cp:lastModifiedBy>
  <cp:lastPrinted>2021-06-22T04:30:00Z</cp:lastPrinted>
  <dcterms:modified xsi:type="dcterms:W3CDTF">2022-07-18T08:57:54Z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A4912A4BD32B42D38251E614ADB313F1</vt:lpwstr>
  </property>
</Properties>
</file>