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left="2100" w:hanging="2100" w:hangingChars="1000"/>
        <w:jc w:val="center"/>
        <w:rPr>
          <w:rFonts w:ascii="微软雅黑" w:hAnsi="微软雅黑" w:eastAsia="微软雅黑"/>
          <w:szCs w:val="21"/>
        </w:rPr>
      </w:pPr>
      <w:r>
        <w:rPr>
          <w:rFonts w:hint="eastAsia" w:ascii="微软雅黑" w:hAnsi="微软雅黑" w:eastAsia="微软雅黑" w:cs="微软雅黑"/>
          <w:szCs w:val="21"/>
        </w:rPr>
        <w:t>【10月19日】</w:t>
      </w:r>
      <w:r>
        <w:rPr>
          <w:rFonts w:hint="eastAsia" w:ascii="微软雅黑" w:hAnsi="微软雅黑" w:eastAsia="微软雅黑"/>
          <w:szCs w:val="21"/>
        </w:rPr>
        <w:t>京津冀地区2020届高校应届毕业生</w:t>
      </w:r>
    </w:p>
    <w:p>
      <w:pPr>
        <w:spacing w:line="340" w:lineRule="exact"/>
        <w:ind w:left="2100" w:hanging="2100" w:hangingChars="1000"/>
        <w:jc w:val="center"/>
        <w:rPr>
          <w:rFonts w:ascii="微软雅黑" w:hAnsi="微软雅黑" w:eastAsia="微软雅黑" w:cs="微软雅黑"/>
          <w:szCs w:val="21"/>
        </w:rPr>
      </w:pPr>
      <w:r>
        <w:rPr>
          <w:rFonts w:hint="eastAsia" w:ascii="微软雅黑" w:hAnsi="微软雅黑" w:eastAsia="微软雅黑"/>
          <w:szCs w:val="21"/>
        </w:rPr>
        <w:t>医学类急需紧缺人才引进专场洽谈会——北京分会场</w:t>
      </w:r>
    </w:p>
    <w:p>
      <w:pPr>
        <w:pStyle w:val="13"/>
        <w:spacing w:line="340" w:lineRule="exact"/>
        <w:rPr>
          <w:rFonts w:ascii="微软雅黑" w:hAnsi="微软雅黑" w:eastAsia="微软雅黑"/>
          <w:szCs w:val="21"/>
        </w:rPr>
      </w:pPr>
      <w:r>
        <w:rPr>
          <w:rFonts w:hint="eastAsia" w:ascii="微软雅黑" w:hAnsi="微软雅黑" w:eastAsia="微软雅黑"/>
          <w:szCs w:val="21"/>
        </w:rPr>
        <w:t>时间：10月19日（上午9：00-12：00）</w:t>
      </w:r>
    </w:p>
    <w:p>
      <w:pPr>
        <w:pStyle w:val="13"/>
        <w:spacing w:line="340" w:lineRule="exact"/>
        <w:ind w:left="630" w:hanging="630" w:hangingChars="300"/>
        <w:rPr>
          <w:rFonts w:ascii="微软雅黑" w:hAnsi="微软雅黑" w:eastAsia="微软雅黑"/>
          <w:szCs w:val="21"/>
        </w:rPr>
      </w:pPr>
      <w:r>
        <w:rPr>
          <w:rFonts w:hint="eastAsia" w:ascii="微软雅黑" w:hAnsi="微软雅黑" w:eastAsia="微软雅黑"/>
          <w:szCs w:val="21"/>
        </w:rPr>
        <w:t>地点：北京高校毕业生就业指导中心双选会大厅</w:t>
      </w:r>
    </w:p>
    <w:p>
      <w:pPr>
        <w:pStyle w:val="13"/>
        <w:spacing w:line="340" w:lineRule="exact"/>
        <w:ind w:left="630" w:hanging="630" w:hangingChars="300"/>
        <w:rPr>
          <w:rFonts w:ascii="微软雅黑" w:hAnsi="微软雅黑" w:eastAsia="微软雅黑"/>
          <w:szCs w:val="21"/>
        </w:rPr>
      </w:pPr>
      <w:r>
        <w:rPr>
          <w:rFonts w:hint="eastAsia" w:ascii="微软雅黑" w:hAnsi="微软雅黑" w:eastAsia="微软雅黑"/>
          <w:szCs w:val="21"/>
        </w:rPr>
        <w:t>（北京市海淀区西三环北路甲2号，北京理工大学国防科技园1号楼一层）</w:t>
      </w:r>
    </w:p>
    <w:p>
      <w:pPr>
        <w:spacing w:line="340" w:lineRule="exact"/>
        <w:rPr>
          <w:rFonts w:hint="eastAsia" w:ascii="微软雅黑" w:hAnsi="微软雅黑" w:eastAsia="微软雅黑" w:cs="微软雅黑"/>
          <w:b/>
          <w:bCs/>
          <w:color w:val="FF0000"/>
          <w:szCs w:val="21"/>
        </w:rPr>
      </w:pPr>
      <w:r>
        <w:rPr>
          <w:rFonts w:hint="eastAsia" w:ascii="微软雅黑" w:hAnsi="微软雅黑" w:eastAsia="微软雅黑" w:cs="微软雅黑"/>
          <w:b/>
          <w:bCs/>
          <w:color w:val="FF0000"/>
          <w:szCs w:val="21"/>
        </w:rPr>
        <w:t>参加本届招聘会的同学请提前申请电子门票。申请电子门票请登录医招网（www.591yz.com）,个人登录注册后，点击：校园招聘栏目，查询：10月1</w:t>
      </w:r>
      <w:r>
        <w:rPr>
          <w:rFonts w:ascii="微软雅黑" w:hAnsi="微软雅黑" w:eastAsia="微软雅黑" w:cs="微软雅黑"/>
          <w:b/>
          <w:bCs/>
          <w:color w:val="FF0000"/>
          <w:szCs w:val="21"/>
        </w:rPr>
        <w:t>9</w:t>
      </w:r>
      <w:r>
        <w:rPr>
          <w:rFonts w:hint="eastAsia" w:ascii="微软雅黑" w:hAnsi="微软雅黑" w:eastAsia="微软雅黑" w:cs="微软雅黑"/>
          <w:b/>
          <w:bCs/>
          <w:color w:val="FF0000"/>
          <w:szCs w:val="21"/>
        </w:rPr>
        <w:t>日北京医疗招聘会，点击申请参加就可以。</w:t>
      </w:r>
    </w:p>
    <w:p>
      <w:pPr>
        <w:spacing w:line="340" w:lineRule="exact"/>
        <w:ind w:firstLine="525" w:firstLineChars="250"/>
        <w:rPr>
          <w:rFonts w:ascii="微软雅黑" w:hAnsi="微软雅黑" w:eastAsia="微软雅黑"/>
          <w:color w:val="000000"/>
          <w:szCs w:val="21"/>
          <w:shd w:val="clear" w:color="auto" w:fill="FFFFFF"/>
        </w:rPr>
      </w:pPr>
      <w:r>
        <w:rPr>
          <w:rFonts w:hint="eastAsia" w:ascii="微软雅黑" w:hAnsi="微软雅黑" w:eastAsia="微软雅黑" w:cstheme="majorEastAsia"/>
          <w:color w:val="000000" w:themeColor="text1"/>
          <w:szCs w:val="21"/>
          <w14:textFill>
            <w14:solidFill>
              <w14:schemeClr w14:val="tx1"/>
            </w14:solidFill>
          </w14:textFill>
        </w:rPr>
        <w:t>截止到10月12日已经报名的家参会单</w:t>
      </w:r>
      <w:bookmarkStart w:id="0" w:name="_GoBack"/>
      <w:bookmarkEnd w:id="0"/>
      <w:r>
        <w:rPr>
          <w:rFonts w:hint="eastAsia" w:ascii="微软雅黑" w:hAnsi="微软雅黑" w:eastAsia="微软雅黑" w:cstheme="majorEastAsia"/>
          <w:color w:val="000000" w:themeColor="text1"/>
          <w:szCs w:val="21"/>
          <w14:textFill>
            <w14:solidFill>
              <w14:schemeClr w14:val="tx1"/>
            </w14:solidFill>
          </w14:textFill>
        </w:rPr>
        <w:t>位有：</w:t>
      </w:r>
      <w:r>
        <w:rPr>
          <w:rFonts w:hint="eastAsia" w:ascii="微软雅黑" w:hAnsi="微软雅黑" w:eastAsia="微软雅黑" w:cstheme="majorEastAsia"/>
          <w:color w:val="000000" w:themeColor="text1"/>
          <w:kern w:val="0"/>
          <w:szCs w:val="21"/>
          <w14:textFill>
            <w14:solidFill>
              <w14:schemeClr w14:val="tx1"/>
            </w14:solidFill>
          </w14:textFill>
        </w:rPr>
        <w:t>邢台市人民医院</w:t>
      </w:r>
      <w:r>
        <w:rPr>
          <w:rFonts w:hint="eastAsia" w:ascii="微软雅黑" w:hAnsi="微软雅黑" w:eastAsia="微软雅黑" w:cstheme="majorEastAsia"/>
          <w:color w:val="000000" w:themeColor="text1"/>
          <w:szCs w:val="21"/>
          <w14:textFill>
            <w14:solidFill>
              <w14:schemeClr w14:val="tx1"/>
            </w14:solidFill>
          </w14:textFill>
        </w:rPr>
        <w:t>、</w:t>
      </w:r>
      <w:r>
        <w:rPr>
          <w:rFonts w:hint="eastAsia" w:ascii="微软雅黑" w:hAnsi="微软雅黑" w:eastAsia="微软雅黑" w:cstheme="majorEastAsia"/>
          <w:color w:val="000000" w:themeColor="text1"/>
          <w:kern w:val="0"/>
          <w:szCs w:val="21"/>
          <w14:textFill>
            <w14:solidFill>
              <w14:schemeClr w14:val="tx1"/>
            </w14:solidFill>
          </w14:textFill>
        </w:rPr>
        <w:t>首都医科大学附属北京潞河医院、</w:t>
      </w:r>
      <w:r>
        <w:rPr>
          <w:rFonts w:hint="eastAsia" w:ascii="微软雅黑" w:hAnsi="微软雅黑" w:eastAsia="微软雅黑"/>
          <w:color w:val="000000"/>
          <w:szCs w:val="21"/>
          <w:shd w:val="clear" w:color="auto" w:fill="FFFFFF"/>
        </w:rPr>
        <w:t>西安市第三医院、北京昌平区医院、北京陆道培医院、秦皇岛海港医院、</w:t>
      </w:r>
      <w:r>
        <w:rPr>
          <w:rFonts w:hint="eastAsia" w:ascii="微软雅黑" w:hAnsi="微软雅黑" w:eastAsia="微软雅黑" w:cstheme="majorEastAsia"/>
          <w:color w:val="000000" w:themeColor="text1"/>
          <w:kern w:val="0"/>
          <w:szCs w:val="21"/>
          <w14:textFill>
            <w14:solidFill>
              <w14:schemeClr w14:val="tx1"/>
            </w14:solidFill>
          </w14:textFill>
        </w:rPr>
        <w:t>上海众佳商务咨询有限公司、北京王府中西医结合医院</w:t>
      </w:r>
      <w:r>
        <w:rPr>
          <w:rFonts w:hint="eastAsia" w:ascii="微软雅黑" w:hAnsi="微软雅黑" w:eastAsia="微软雅黑" w:cstheme="majorEastAsia"/>
          <w:color w:val="000000" w:themeColor="text1"/>
          <w:szCs w:val="21"/>
          <w14:textFill>
            <w14:solidFill>
              <w14:schemeClr w14:val="tx1"/>
            </w14:solidFill>
          </w14:textFill>
        </w:rPr>
        <w:t>、</w:t>
      </w:r>
      <w:r>
        <w:rPr>
          <w:rFonts w:hint="eastAsia" w:ascii="微软雅黑" w:hAnsi="微软雅黑" w:eastAsia="微软雅黑" w:cstheme="majorEastAsia"/>
          <w:color w:val="000000" w:themeColor="text1"/>
          <w:kern w:val="0"/>
          <w:szCs w:val="21"/>
          <w14:textFill>
            <w14:solidFill>
              <w14:schemeClr w14:val="tx1"/>
            </w14:solidFill>
          </w14:textFill>
        </w:rPr>
        <w:t>泰安市立医院、首都医科大学附属北京地坛医院、北京亦度正康健康科技有限公司</w:t>
      </w:r>
      <w:r>
        <w:rPr>
          <w:rFonts w:hint="eastAsia" w:ascii="微软雅黑" w:hAnsi="微软雅黑" w:eastAsia="微软雅黑" w:cstheme="majorEastAsia"/>
          <w:color w:val="000000" w:themeColor="text1"/>
          <w:szCs w:val="21"/>
          <w14:textFill>
            <w14:solidFill>
              <w14:schemeClr w14:val="tx1"/>
            </w14:solidFill>
          </w14:textFill>
        </w:rPr>
        <w:t>、</w:t>
      </w:r>
      <w:r>
        <w:rPr>
          <w:rFonts w:hint="eastAsia" w:ascii="微软雅黑" w:hAnsi="微软雅黑" w:eastAsia="微软雅黑" w:cstheme="majorEastAsia"/>
          <w:color w:val="000000" w:themeColor="text1"/>
          <w:kern w:val="0"/>
          <w:szCs w:val="21"/>
          <w14:textFill>
            <w14:solidFill>
              <w14:schemeClr w14:val="tx1"/>
            </w14:solidFill>
          </w14:textFill>
        </w:rPr>
        <w:t>河北中医学院</w:t>
      </w:r>
      <w:r>
        <w:rPr>
          <w:rFonts w:hint="eastAsia" w:ascii="微软雅黑" w:hAnsi="微软雅黑" w:eastAsia="微软雅黑" w:cstheme="majorEastAsia"/>
          <w:color w:val="000000" w:themeColor="text1"/>
          <w:szCs w:val="21"/>
          <w14:textFill>
            <w14:solidFill>
              <w14:schemeClr w14:val="tx1"/>
            </w14:solidFill>
          </w14:textFill>
        </w:rPr>
        <w:t>、</w:t>
      </w:r>
      <w:r>
        <w:rPr>
          <w:rFonts w:hint="eastAsia" w:ascii="微软雅黑" w:hAnsi="微软雅黑" w:eastAsia="微软雅黑" w:cs="微软雅黑"/>
          <w:color w:val="000000" w:themeColor="text1"/>
          <w:kern w:val="0"/>
          <w:szCs w:val="21"/>
          <w14:textFill>
            <w14:solidFill>
              <w14:schemeClr w14:val="tx1"/>
            </w14:solidFill>
          </w14:textFill>
        </w:rPr>
        <w:t>北京市海淀区精神卫生防治院、</w:t>
      </w:r>
      <w:r>
        <w:rPr>
          <w:rFonts w:hint="eastAsia" w:ascii="微软雅黑" w:hAnsi="微软雅黑" w:eastAsia="微软雅黑" w:cstheme="majorEastAsia"/>
          <w:color w:val="000000" w:themeColor="text1"/>
          <w:kern w:val="0"/>
          <w:szCs w:val="21"/>
          <w14:textFill>
            <w14:solidFill>
              <w14:schemeClr w14:val="tx1"/>
            </w14:solidFill>
          </w14:textFill>
        </w:rPr>
        <w:t>北京市海淀区妇幼保健院、北京市海淀区蓟门里医院</w:t>
      </w:r>
      <w:r>
        <w:rPr>
          <w:rFonts w:hint="eastAsia" w:ascii="微软雅黑" w:hAnsi="微软雅黑" w:eastAsia="微软雅黑" w:cstheme="majorEastAsia"/>
          <w:color w:val="000000" w:themeColor="text1"/>
          <w:szCs w:val="21"/>
          <w14:textFill>
            <w14:solidFill>
              <w14:schemeClr w14:val="tx1"/>
            </w14:solidFill>
          </w14:textFill>
        </w:rPr>
        <w:t>、</w:t>
      </w:r>
      <w:r>
        <w:rPr>
          <w:rFonts w:hint="eastAsia" w:ascii="微软雅黑" w:hAnsi="微软雅黑" w:eastAsia="微软雅黑" w:cstheme="majorEastAsia"/>
          <w:color w:val="000000" w:themeColor="text1"/>
          <w:kern w:val="0"/>
          <w:szCs w:val="21"/>
          <w14:textFill>
            <w14:solidFill>
              <w14:schemeClr w14:val="tx1"/>
            </w14:solidFill>
          </w14:textFill>
        </w:rPr>
        <w:t>北京同仁堂粹和养老服务有限公司</w:t>
      </w:r>
      <w:r>
        <w:rPr>
          <w:rFonts w:hint="eastAsia" w:ascii="微软雅黑" w:hAnsi="微软雅黑" w:eastAsia="微软雅黑" w:cs="微软雅黑"/>
          <w:color w:val="000000" w:themeColor="text1"/>
          <w:szCs w:val="21"/>
          <w14:textFill>
            <w14:solidFill>
              <w14:schemeClr w14:val="tx1"/>
            </w14:solidFill>
          </w14:textFill>
        </w:rPr>
        <w:t>、</w:t>
      </w:r>
      <w:r>
        <w:rPr>
          <w:rFonts w:hint="eastAsia" w:ascii="微软雅黑" w:hAnsi="微软雅黑" w:eastAsia="微软雅黑" w:cstheme="majorEastAsia"/>
          <w:color w:val="000000" w:themeColor="text1"/>
          <w:kern w:val="0"/>
          <w:szCs w:val="21"/>
          <w14:textFill>
            <w14:solidFill>
              <w14:schemeClr w14:val="tx1"/>
            </w14:solidFill>
          </w14:textFill>
        </w:rPr>
        <w:t>锦州市中心医院</w:t>
      </w:r>
      <w:r>
        <w:rPr>
          <w:rFonts w:hint="eastAsia" w:ascii="微软雅黑" w:hAnsi="微软雅黑" w:eastAsia="微软雅黑" w:cstheme="majorEastAsia"/>
          <w:color w:val="000000" w:themeColor="text1"/>
          <w:szCs w:val="21"/>
          <w14:textFill>
            <w14:solidFill>
              <w14:schemeClr w14:val="tx1"/>
            </w14:solidFill>
          </w14:textFill>
        </w:rPr>
        <w:t>、</w:t>
      </w:r>
      <w:r>
        <w:rPr>
          <w:rFonts w:hint="eastAsia" w:ascii="微软雅黑" w:hAnsi="微软雅黑" w:eastAsia="微软雅黑" w:cstheme="majorEastAsia"/>
          <w:color w:val="000000" w:themeColor="text1"/>
          <w:kern w:val="0"/>
          <w:szCs w:val="21"/>
          <w14:textFill>
            <w14:solidFill>
              <w14:schemeClr w14:val="tx1"/>
            </w14:solidFill>
          </w14:textFill>
        </w:rPr>
        <w:t>北京瑞诺众德科技有限公司</w:t>
      </w:r>
      <w:r>
        <w:rPr>
          <w:rFonts w:hint="eastAsia" w:ascii="微软雅黑" w:hAnsi="微软雅黑" w:eastAsia="微软雅黑" w:cstheme="majorEastAsia"/>
          <w:color w:val="000000" w:themeColor="text1"/>
          <w:szCs w:val="21"/>
          <w14:textFill>
            <w14:solidFill>
              <w14:schemeClr w14:val="tx1"/>
            </w14:solidFill>
          </w14:textFill>
        </w:rPr>
        <w:t xml:space="preserve"> 、</w:t>
      </w:r>
      <w:r>
        <w:rPr>
          <w:rFonts w:hint="eastAsia" w:ascii="微软雅黑" w:hAnsi="微软雅黑" w:eastAsia="微软雅黑" w:cstheme="majorEastAsia"/>
          <w:color w:val="000000" w:themeColor="text1"/>
          <w:kern w:val="0"/>
          <w:szCs w:val="21"/>
          <w14:textFill>
            <w14:solidFill>
              <w14:schemeClr w14:val="tx1"/>
            </w14:solidFill>
          </w14:textFill>
        </w:rPr>
        <w:t>零氪信息技术（北京）有限公司</w:t>
      </w:r>
      <w:r>
        <w:rPr>
          <w:rFonts w:hint="eastAsia" w:ascii="微软雅黑" w:hAnsi="微软雅黑" w:eastAsia="微软雅黑" w:cs="微软雅黑"/>
          <w:color w:val="000000" w:themeColor="text1"/>
          <w:szCs w:val="21"/>
          <w14:textFill>
            <w14:solidFill>
              <w14:schemeClr w14:val="tx1"/>
            </w14:solidFill>
          </w14:textFill>
        </w:rPr>
        <w:t>、</w:t>
      </w:r>
      <w:r>
        <w:rPr>
          <w:rFonts w:hint="eastAsia" w:ascii="微软雅黑" w:hAnsi="微软雅黑" w:eastAsia="微软雅黑" w:cstheme="majorEastAsia"/>
          <w:color w:val="000000" w:themeColor="text1"/>
          <w:kern w:val="0"/>
          <w:szCs w:val="21"/>
          <w14:textFill>
            <w14:solidFill>
              <w14:schemeClr w14:val="tx1"/>
            </w14:solidFill>
          </w14:textFill>
        </w:rPr>
        <w:t>北京和睦家医院</w:t>
      </w:r>
      <w:r>
        <w:rPr>
          <w:rFonts w:hint="eastAsia" w:ascii="微软雅黑" w:hAnsi="微软雅黑" w:eastAsia="微软雅黑" w:cstheme="majorEastAsia"/>
          <w:color w:val="000000" w:themeColor="text1"/>
          <w:szCs w:val="21"/>
          <w14:textFill>
            <w14:solidFill>
              <w14:schemeClr w14:val="tx1"/>
            </w14:solidFill>
          </w14:textFill>
        </w:rPr>
        <w:t>、扬州大学医学院、</w:t>
      </w:r>
      <w:r>
        <w:rPr>
          <w:rFonts w:hint="eastAsia" w:ascii="微软雅黑" w:hAnsi="微软雅黑" w:eastAsia="微软雅黑" w:cstheme="majorEastAsia"/>
          <w:color w:val="000000" w:themeColor="text1"/>
          <w:kern w:val="0"/>
          <w:szCs w:val="21"/>
          <w14:textFill>
            <w14:solidFill>
              <w14:schemeClr w14:val="tx1"/>
            </w14:solidFill>
          </w14:textFill>
        </w:rPr>
        <w:t>北京大学国际医院、山东省耳鼻喉医院、</w:t>
      </w:r>
      <w:r>
        <w:rPr>
          <w:rFonts w:hint="eastAsia" w:ascii="微软雅黑" w:hAnsi="微软雅黑" w:eastAsia="微软雅黑" w:cstheme="majorEastAsia"/>
          <w:color w:val="000000" w:themeColor="text1"/>
          <w:szCs w:val="21"/>
          <w14:textFill>
            <w14:solidFill>
              <w14:schemeClr w14:val="tx1"/>
            </w14:solidFill>
          </w14:textFill>
        </w:rPr>
        <w:t>广东省第二人民医院</w:t>
      </w:r>
      <w:r>
        <w:rPr>
          <w:rFonts w:hint="eastAsia" w:ascii="微软雅黑" w:hAnsi="微软雅黑" w:eastAsia="微软雅黑" w:cs="微软雅黑"/>
          <w:color w:val="000000" w:themeColor="text1"/>
          <w:szCs w:val="21"/>
          <w14:textFill>
            <w14:solidFill>
              <w14:schemeClr w14:val="tx1"/>
            </w14:solidFill>
          </w14:textFill>
        </w:rPr>
        <w:t>、</w:t>
      </w:r>
      <w:r>
        <w:rPr>
          <w:rFonts w:hint="eastAsia" w:ascii="微软雅黑" w:hAnsi="微软雅黑" w:eastAsia="微软雅黑" w:cstheme="majorEastAsia"/>
          <w:color w:val="000000" w:themeColor="text1"/>
          <w:kern w:val="0"/>
          <w:szCs w:val="21"/>
          <w14:textFill>
            <w14:solidFill>
              <w14:schemeClr w14:val="tx1"/>
            </w14:solidFill>
          </w14:textFill>
        </w:rPr>
        <w:t>北京市普仁医院、北京新世纪儿童医院有限公司、</w:t>
      </w:r>
      <w:r>
        <w:rPr>
          <w:rFonts w:hint="eastAsia" w:ascii="微软雅黑" w:hAnsi="微软雅黑" w:eastAsia="微软雅黑" w:cstheme="majorEastAsia"/>
          <w:color w:val="000000" w:themeColor="text1"/>
          <w:szCs w:val="21"/>
          <w14:textFill>
            <w14:solidFill>
              <w14:schemeClr w14:val="tx1"/>
            </w14:solidFill>
          </w14:textFill>
        </w:rPr>
        <w:t>中国科学院大学附属肿瘤医院（浙江省肿瘤医院）、</w:t>
      </w:r>
      <w:r>
        <w:rPr>
          <w:rFonts w:hint="eastAsia" w:ascii="微软雅黑" w:hAnsi="微软雅黑" w:eastAsia="微软雅黑" w:cstheme="majorEastAsia"/>
          <w:color w:val="000000" w:themeColor="text1"/>
          <w:kern w:val="0"/>
          <w:szCs w:val="21"/>
          <w14:textFill>
            <w14:solidFill>
              <w14:schemeClr w14:val="tx1"/>
            </w14:solidFill>
          </w14:textFill>
        </w:rPr>
        <w:t>珠海市妇幼保健院</w:t>
      </w:r>
      <w:r>
        <w:rPr>
          <w:rFonts w:hint="eastAsia" w:ascii="微软雅黑" w:hAnsi="微软雅黑" w:eastAsia="微软雅黑" w:cstheme="majorEastAsia"/>
          <w:color w:val="000000" w:themeColor="text1"/>
          <w:szCs w:val="21"/>
          <w14:textFill>
            <w14:solidFill>
              <w14:schemeClr w14:val="tx1"/>
            </w14:solidFill>
          </w14:textFill>
        </w:rPr>
        <w:t>、</w:t>
      </w:r>
      <w:r>
        <w:rPr>
          <w:rFonts w:hint="eastAsia" w:ascii="微软雅黑" w:hAnsi="微软雅黑" w:eastAsia="微软雅黑" w:cs="微软雅黑"/>
          <w:color w:val="000000" w:themeColor="text1"/>
          <w:kern w:val="0"/>
          <w:szCs w:val="21"/>
          <w14:textFill>
            <w14:solidFill>
              <w14:schemeClr w14:val="tx1"/>
            </w14:solidFill>
          </w14:textFill>
        </w:rPr>
        <w:t xml:space="preserve">北京市羊坊店医院 、 南方医科大学第五附属医院 、 </w:t>
      </w:r>
      <w:r>
        <w:rPr>
          <w:rFonts w:hint="eastAsia" w:ascii="微软雅黑" w:hAnsi="微软雅黑" w:eastAsia="微软雅黑" w:cstheme="majorEastAsia"/>
          <w:color w:val="000000" w:themeColor="text1"/>
          <w:kern w:val="0"/>
          <w:szCs w:val="21"/>
          <w14:textFill>
            <w14:solidFill>
              <w14:schemeClr w14:val="tx1"/>
            </w14:solidFill>
          </w14:textFill>
        </w:rPr>
        <w:t>北京按摩医院 、南方医科大学南方医院、北京康辰药业股份有限公司 、</w:t>
      </w:r>
      <w:r>
        <w:rPr>
          <w:rFonts w:hint="eastAsia" w:ascii="微软雅黑" w:hAnsi="微软雅黑" w:eastAsia="微软雅黑" w:cstheme="majorEastAsia"/>
          <w:color w:val="000000" w:themeColor="text1"/>
          <w:szCs w:val="21"/>
          <w14:textFill>
            <w14:solidFill>
              <w14:schemeClr w14:val="tx1"/>
            </w14:solidFill>
          </w14:textFill>
        </w:rPr>
        <w:t>河北省沧州中西医结合医院 、</w:t>
      </w:r>
      <w:r>
        <w:rPr>
          <w:rFonts w:hint="eastAsia" w:ascii="微软雅黑" w:hAnsi="微软雅黑" w:eastAsia="微软雅黑" w:cstheme="majorEastAsia"/>
          <w:color w:val="000000" w:themeColor="text1"/>
          <w:kern w:val="0"/>
          <w:szCs w:val="21"/>
          <w14:textFill>
            <w14:solidFill>
              <w14:schemeClr w14:val="tx1"/>
            </w14:solidFill>
          </w14:textFill>
        </w:rPr>
        <w:t>珠海市慢性病防治中心 、 中国贵州茅台酒厂（集团）有限责任公司、长治市妇幼保健院、南充市中心医院 、长治市中医研究所附属医院、中国中医科学院针灸研究所、山西省长治市中医医院、</w:t>
      </w:r>
      <w:r>
        <w:rPr>
          <w:rFonts w:hint="eastAsia" w:ascii="微软雅黑" w:hAnsi="微软雅黑" w:eastAsia="微软雅黑" w:cstheme="majorEastAsia"/>
          <w:color w:val="000000" w:themeColor="text1"/>
          <w:szCs w:val="21"/>
          <w14:textFill>
            <w14:solidFill>
              <w14:schemeClr w14:val="tx1"/>
            </w14:solidFill>
          </w14:textFill>
        </w:rPr>
        <w:t>广东省第二中医院、</w:t>
      </w:r>
      <w:r>
        <w:rPr>
          <w:rFonts w:ascii="微软雅黑" w:hAnsi="微软雅黑" w:eastAsia="微软雅黑"/>
          <w:color w:val="000000"/>
          <w:szCs w:val="21"/>
          <w:shd w:val="clear" w:color="auto" w:fill="FFFFFF"/>
        </w:rPr>
        <w:t>北京康蒂尼药业有限公司</w:t>
      </w:r>
      <w:r>
        <w:rPr>
          <w:rFonts w:hint="eastAsia" w:ascii="微软雅黑" w:hAnsi="微软雅黑" w:eastAsia="微软雅黑"/>
          <w:color w:val="000000"/>
          <w:szCs w:val="21"/>
          <w:shd w:val="clear" w:color="auto" w:fill="FFFFFF"/>
        </w:rPr>
        <w:t>等用人单位招聘2</w:t>
      </w:r>
      <w:r>
        <w:rPr>
          <w:rFonts w:ascii="微软雅黑" w:hAnsi="微软雅黑" w:eastAsia="微软雅黑"/>
          <w:color w:val="000000"/>
          <w:szCs w:val="21"/>
          <w:shd w:val="clear" w:color="auto" w:fill="FFFFFF"/>
        </w:rPr>
        <w:t>010</w:t>
      </w:r>
      <w:r>
        <w:rPr>
          <w:rFonts w:hint="eastAsia" w:ascii="微软雅黑" w:hAnsi="微软雅黑" w:eastAsia="微软雅黑"/>
          <w:color w:val="000000"/>
          <w:szCs w:val="21"/>
          <w:shd w:val="clear" w:color="auto" w:fill="FFFFFF"/>
        </w:rPr>
        <w:t>届本、硕博毕业生。</w:t>
      </w:r>
      <w:r>
        <w:rPr>
          <w:rFonts w:hint="eastAsia" w:ascii="微软雅黑" w:hAnsi="微软雅黑" w:eastAsia="微软雅黑"/>
          <w:szCs w:val="21"/>
        </w:rPr>
        <w:t>更多招聘会信息请登录：医招网www.591yz.com</w:t>
      </w:r>
    </w:p>
    <w:p>
      <w:pPr>
        <w:spacing w:line="340" w:lineRule="exact"/>
        <w:rPr>
          <w:rFonts w:hint="eastAsia" w:ascii="微软雅黑" w:hAnsi="微软雅黑" w:eastAsia="微软雅黑" w:cs="微软雅黑"/>
          <w:color w:val="000000" w:themeColor="text1"/>
          <w:szCs w:val="21"/>
          <w14:textFill>
            <w14:solidFill>
              <w14:schemeClr w14:val="tx1"/>
            </w14:solidFill>
          </w14:textFill>
        </w:rPr>
      </w:pPr>
    </w:p>
    <w:p>
      <w:pPr>
        <w:spacing w:line="3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theme="minorEastAsia"/>
          <w:color w:val="FF0000"/>
          <w:kern w:val="0"/>
          <w:szCs w:val="21"/>
        </w:rPr>
        <w:t>邢台市人民医院</w:t>
      </w:r>
    </w:p>
    <w:p>
      <w:pPr>
        <w:widowControl/>
        <w:spacing w:before="156" w:beforeLines="50" w:line="340" w:lineRule="exact"/>
        <w:ind w:firstLine="420" w:firstLineChars="200"/>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邢台市人民医院是我市唯一的“三级甲等”综合医院，邢台市心血管病防治研究所、邢台市脑血管病防治研究所等多家科研机构设在我院。医院新院区主体工程已完工，规划用地335亩，总建筑面积42万平方米。医院现有职工2846名，其中专业技术人员2734名，正高职称160名，副高职称273名，博士生导师1名，硕士生导师10名。享受国务院津贴专家7人。</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邢台市人民医院所开展的多项技术处于行业领先水平，多项高、精、端技术填补了我市空白，在我省地市级医院处于领先地位。</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widowControl/>
        <w:spacing w:line="340" w:lineRule="exact"/>
        <w:ind w:firstLine="420" w:firstLineChars="200"/>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现面向社会招收2020年毕业生简历如下：</w:t>
      </w:r>
    </w:p>
    <w:p>
      <w:pPr>
        <w:widowControl/>
        <w:spacing w:line="340" w:lineRule="exact"/>
        <w:ind w:firstLine="630" w:firstLineChars="300"/>
        <w:jc w:val="left"/>
        <w:rPr>
          <w:rFonts w:ascii="微软雅黑" w:hAnsi="微软雅黑" w:eastAsia="微软雅黑" w:cstheme="minorEastAsia"/>
          <w:b/>
          <w:bCs/>
          <w:kern w:val="0"/>
          <w:szCs w:val="21"/>
        </w:rPr>
      </w:pPr>
      <w:r>
        <w:rPr>
          <w:rFonts w:hint="eastAsia" w:ascii="微软雅黑" w:hAnsi="微软雅黑" w:eastAsia="微软雅黑" w:cstheme="minorEastAsia"/>
          <w:b/>
          <w:bCs/>
          <w:kern w:val="0"/>
          <w:szCs w:val="21"/>
        </w:rPr>
        <w:t>学历              专业</w:t>
      </w:r>
      <w:r>
        <w:rPr>
          <w:rFonts w:hint="eastAsia" w:ascii="微软雅黑" w:hAnsi="微软雅黑" w:eastAsia="微软雅黑" w:cstheme="minorEastAsia"/>
          <w:b/>
          <w:bCs/>
          <w:kern w:val="0"/>
          <w:szCs w:val="21"/>
        </w:rPr>
        <w:tab/>
      </w:r>
      <w:r>
        <w:rPr>
          <w:rFonts w:hint="eastAsia" w:ascii="微软雅黑" w:hAnsi="微软雅黑" w:eastAsia="微软雅黑" w:cstheme="minorEastAsia"/>
          <w:b/>
          <w:bCs/>
          <w:kern w:val="0"/>
          <w:szCs w:val="21"/>
        </w:rPr>
        <w:tab/>
      </w:r>
      <w:r>
        <w:rPr>
          <w:rFonts w:hint="eastAsia" w:ascii="微软雅黑" w:hAnsi="微软雅黑" w:eastAsia="微软雅黑" w:cstheme="minorEastAsia"/>
          <w:b/>
          <w:bCs/>
          <w:kern w:val="0"/>
          <w:szCs w:val="21"/>
        </w:rPr>
        <w:t xml:space="preserve">         人数</w:t>
      </w:r>
    </w:p>
    <w:p>
      <w:pPr>
        <w:widowControl/>
        <w:spacing w:line="340" w:lineRule="exact"/>
        <w:ind w:firstLine="420" w:firstLineChars="200"/>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博士研究生      内科学、外科学         若干</w:t>
      </w:r>
    </w:p>
    <w:p>
      <w:pPr>
        <w:widowControl/>
        <w:spacing w:line="340" w:lineRule="exact"/>
        <w:ind w:firstLine="420" w:firstLineChars="200"/>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硕士研究生         详询招聘会          若干</w:t>
      </w:r>
    </w:p>
    <w:p>
      <w:pPr>
        <w:widowControl/>
        <w:spacing w:line="340" w:lineRule="exact"/>
        <w:ind w:firstLine="630" w:firstLineChars="300"/>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 xml:space="preserve">本科             详询招聘会          若干     </w:t>
      </w:r>
    </w:p>
    <w:p>
      <w:pPr>
        <w:spacing w:line="340" w:lineRule="exact"/>
        <w:rPr>
          <w:rFonts w:ascii="微软雅黑" w:hAnsi="微软雅黑" w:eastAsia="微软雅黑" w:cstheme="minorEastAsia"/>
          <w:color w:val="0000FF"/>
          <w:szCs w:val="21"/>
          <w:u w:val="single"/>
        </w:rPr>
      </w:pPr>
      <w:r>
        <w:rPr>
          <w:rFonts w:hint="eastAsia" w:ascii="微软雅黑" w:hAnsi="微软雅黑" w:eastAsia="微软雅黑" w:cstheme="minorEastAsia"/>
          <w:szCs w:val="21"/>
        </w:rPr>
        <w:t>电子邮箱：</w:t>
      </w:r>
      <w:r>
        <w:fldChar w:fldCharType="begin"/>
      </w:r>
      <w:r>
        <w:instrText xml:space="preserve"> HYPERLINK "mailto:183928888@qq.com" </w:instrText>
      </w:r>
      <w:r>
        <w:fldChar w:fldCharType="separate"/>
      </w:r>
      <w:r>
        <w:rPr>
          <w:rStyle w:val="9"/>
          <w:rFonts w:hint="eastAsia" w:ascii="微软雅黑" w:hAnsi="微软雅黑" w:eastAsia="微软雅黑" w:cstheme="minorEastAsia"/>
          <w:szCs w:val="21"/>
        </w:rPr>
        <w:t>183928888@qq.com</w:t>
      </w:r>
      <w:r>
        <w:rPr>
          <w:rStyle w:val="9"/>
          <w:rFonts w:hint="eastAsia" w:ascii="微软雅黑" w:hAnsi="微软雅黑" w:eastAsia="微软雅黑" w:cstheme="minorEastAsia"/>
          <w:szCs w:val="21"/>
        </w:rPr>
        <w:fldChar w:fldCharType="end"/>
      </w:r>
    </w:p>
    <w:p>
      <w:pPr>
        <w:spacing w:line="340" w:lineRule="exact"/>
        <w:rPr>
          <w:rFonts w:ascii="微软雅黑" w:hAnsi="微软雅黑" w:eastAsia="微软雅黑" w:cstheme="minorEastAsia"/>
          <w:szCs w:val="21"/>
        </w:rPr>
      </w:pPr>
      <w:r>
        <w:rPr>
          <w:rFonts w:hint="eastAsia" w:ascii="微软雅黑" w:hAnsi="微软雅黑" w:eastAsia="微软雅黑" w:cstheme="minorEastAsia"/>
          <w:kern w:val="0"/>
          <w:szCs w:val="21"/>
        </w:rPr>
        <w:t>地址：邢台市红星街16号</w:t>
      </w:r>
    </w:p>
    <w:p>
      <w:pPr>
        <w:spacing w:line="340" w:lineRule="exact"/>
        <w:rPr>
          <w:rFonts w:ascii="微软雅黑" w:hAnsi="微软雅黑" w:eastAsia="微软雅黑"/>
          <w:szCs w:val="21"/>
        </w:rPr>
      </w:pPr>
    </w:p>
    <w:p>
      <w:pPr>
        <w:spacing w:line="340" w:lineRule="exact"/>
        <w:rPr>
          <w:rFonts w:ascii="微软雅黑" w:hAnsi="微软雅黑" w:eastAsia="微软雅黑" w:cs="微软雅黑"/>
          <w:color w:val="FF0000"/>
          <w:szCs w:val="21"/>
        </w:rPr>
      </w:pPr>
      <w:r>
        <w:rPr>
          <w:rFonts w:hint="eastAsia" w:ascii="微软雅黑" w:hAnsi="微软雅黑" w:eastAsia="微软雅黑" w:cstheme="majorEastAsia"/>
          <w:color w:val="FF0000"/>
          <w:kern w:val="0"/>
          <w:szCs w:val="21"/>
        </w:rPr>
        <w:t>首都医科大学附属北京潞河医院</w:t>
      </w:r>
    </w:p>
    <w:p>
      <w:pPr>
        <w:pStyle w:val="4"/>
        <w:shd w:val="clear" w:color="auto" w:fill="FFFFFF"/>
        <w:spacing w:beforeAutospacing="0" w:afterAutospacing="0" w:line="340" w:lineRule="exact"/>
        <w:ind w:firstLine="420" w:firstLineChars="200"/>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rPr>
        <w:t>潞河医院始建于1878年，是美国的教会医院，建院迄今已有140余年，现为首都医科大学附属北京潞河医院、潞河临床医学院，也是北京东部最大的综合性医院，是区域急危重症救治中心、疑难疾病会诊中心、区域医学教育中心和医学科研及防病中心。</w:t>
      </w:r>
    </w:p>
    <w:p>
      <w:pPr>
        <w:pStyle w:val="4"/>
        <w:shd w:val="clear" w:color="auto" w:fill="FFFFFF"/>
        <w:spacing w:beforeAutospacing="0" w:afterAutospacing="0" w:line="340" w:lineRule="exact"/>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rPr>
        <w:t>　　医院占地面积60亩，建筑面积15万余平方米;现有员工2803人，床位1200张。2018年，日均(工作日)门诊量7916人次，总出院人数4.96万人次，年手术量6.03万例次，平均住院日7.86天。北京市仅有7家三级综合医院CMI≥1，我院总体排名第3位。2015-2017年，在北京市197家二级及以上医院医疗能力(DRGS)排名中，分列第9位、第7位和第8位，荣获全国2018年度“改善医疗服务十大重点工作”示范医院。</w:t>
      </w:r>
    </w:p>
    <w:p>
      <w:pPr>
        <w:pStyle w:val="4"/>
        <w:shd w:val="clear" w:color="auto" w:fill="FFFFFF"/>
        <w:spacing w:beforeAutospacing="0" w:afterAutospacing="0" w:line="340" w:lineRule="exact"/>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rPr>
        <w:t>　　医院按国家三级甲等学院型医院设置40个学科，109个亚专业，所有学科已实现三级分科。脑血管溶栓介入、心肌梗塞介入治疗等36项医疗技术项目达到国际先进水平，149项技术达到国内先进水平，98%的技术项目达到优秀三甲医院水平。自2015年医院启动“以器官系统为基础，以疾病为核心”的学科建设，医院打破内、外科界限，构建“医生围着病人转”的新型诊疗模式，将原有40个学科109个亚专业整合为28个诊疗中心。近几年，器官系统学科改革和学科建设取得系列成绩：国家区域医疗水平之蓝色县域核心示范基地落成;MMC成为全国认证单位;国家胸痛中心、国家卒中中心、国家心源性卒中防治基地、国家呼吸与危重症医学科规范化建设单位、国家高血压联盟核心基地、全国眩晕医学专科联盟单位，以及北京市心内科、呼吸内科、神经内科、普外科和儿科重点专科培育单位等诸多国家级基地落户潞河。医院改革与改善同步，切实提升百姓的获得感。2018年，我院内分泌中心、心脏中心、神经中心、骨中心、普外科、儿童中心成为首都医科大学硕士研究生培养点。医院有近百名专家在市级与国家级学术委员会任职，含各个学科。同时，医院采用“3+2”人才发展战略，引进十余名全国著名专家作为学科带头人，聘用斯坦福、韦恩等国际著名大学教授，作为研究型医院领军人物，聘请宁光等院士和学者作为医院发展战略顾问。医院拥有中美神经研究所和首都医科大学糖尿病实验室两个北京市重点实验室，目前总在研项目140项，总经费约1亿元。近五年，医院累计发表SCI文章170篇。</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color w:val="333333"/>
          <w:szCs w:val="21"/>
        </w:rPr>
        <w:t>　　医院将继续秉承两个“以人为本”的办院宗旨，把医院打造成为大综合、突特色，在区域内、外有广泛影响力和核心竞争力的优秀学院型医院。</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电子邮箱：</w:t>
      </w:r>
      <w:r>
        <w:fldChar w:fldCharType="begin"/>
      </w:r>
      <w:r>
        <w:instrText xml:space="preserve"> HYPERLINK "mailto:bjlhyyrsk@126.com" </w:instrText>
      </w:r>
      <w:r>
        <w:fldChar w:fldCharType="separate"/>
      </w:r>
      <w:r>
        <w:rPr>
          <w:rStyle w:val="9"/>
          <w:rFonts w:hint="eastAsia" w:ascii="微软雅黑" w:hAnsi="微软雅黑" w:eastAsia="微软雅黑" w:cstheme="minorEastAsia"/>
          <w:szCs w:val="21"/>
        </w:rPr>
        <w:t>bjlhyyrsk@126.com</w:t>
      </w:r>
      <w:r>
        <w:rPr>
          <w:rStyle w:val="9"/>
          <w:rFonts w:hint="eastAsia" w:ascii="微软雅黑" w:hAnsi="微软雅黑" w:eastAsia="微软雅黑" w:cstheme="minorEastAsia"/>
          <w:szCs w:val="21"/>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地址：北京市通州区新华南路82号</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theme="majorEastAsia"/>
          <w:color w:val="FF0000"/>
          <w:kern w:val="0"/>
          <w:szCs w:val="21"/>
        </w:rPr>
      </w:pPr>
      <w:r>
        <w:rPr>
          <w:rFonts w:hint="eastAsia" w:ascii="微软雅黑" w:hAnsi="微软雅黑" w:eastAsia="微软雅黑" w:cstheme="majorEastAsia"/>
          <w:color w:val="FF0000"/>
          <w:kern w:val="0"/>
          <w:szCs w:val="21"/>
        </w:rPr>
        <w:t>上海众佳商务咨询有限公司</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众佳商务咨询有限公司成立于1999年，是一家代理世界著名制药集团产品的专业推广公司。主要业务为市场调查、市场咨询、市场推广，致力于为各大跨国制药企业的中国市场开发进行战略策划、产品定位、市场推广和咨询和服务等。目前公司在中国全权代理世界知名药厂辉瑞的原研进口药品欣母沛。</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1．实习医药代表（全国）</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岗位职责：</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1. 负责公司妇产科产品欣母沛（辉瑞原研进口）在综合性医院的学术推广工作；</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2. 制定医院拜访计划。建立完善的客户档案，与客户保持良好的关系，保持公司专业化形象；</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3. 掌握演讲技巧，独立面对客户组织幻灯演讲、独立组织圆桌会议；</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4. 利用资源和公司学术推广会议支持，完成或超额完成公司制定的销售指标；</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5. 及时、准确的执行,按时汇报工作的进展结果。</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任职要求：</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1.本科及以上学历,医学、药学等相关专业；</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2.毕业后有意愿以医药代表及学术推广为就业方向；；</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3.勤奋度高,并具备良好的沟通能力和执行力,善于自我学习；</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2.市场部助理（全国）</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岗位职责：</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1.负责市场活动相关数据整理及录入。</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 xml:space="preserve">2.协助线上运营方案策划及编辑。 </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 xml:space="preserve">3.协助上级处理日常事务及部门内务。 </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4.其他业务支持工作。</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任职要求：</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1.全日制本科或硕士，医药或市场营销类优先；</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2.性格外向、善于沟通，有较好的协助力、执行力</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3.学习能力强，且意愿高，有责任心。</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b/>
          <w:bCs/>
          <w:szCs w:val="21"/>
        </w:rPr>
        <w:t>3.销售效率部助理（北京/上海/广州）</w:t>
      </w:r>
      <w:r>
        <w:rPr>
          <w:rFonts w:hint="eastAsia" w:ascii="微软雅黑" w:hAnsi="微软雅黑" w:eastAsia="微软雅黑" w:cstheme="minorEastAsia"/>
          <w:szCs w:val="21"/>
        </w:rPr>
        <w:t xml:space="preserve">          、</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岗位职责：</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1.销售相关数据收集、整理及出具各类分析报表；</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2.销售费用收集审核；账单审核及出具费用分析报表；</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3.销售指标收集审核；查询差异数额出具参数报表以及奖金核算；</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4.销售系统各项基础数据维护及时有效；</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岗位要求：</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1.对助理类、数据分析类、财务类工作感兴趣；</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2.办公软件熟练，Excel数据透视表、IF、VLOOKUP等常用函数熟练，喜欢和数据相关工作；</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3.性格外向，善于沟通，有一定抗压能力。</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4.医学部助理（北京/上海/广州）</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岗位职责：</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1.负责部门文档的建设与管理，以及为医学部人员提供行政服务和支持；</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2.医学文献检索，及医学工具相关资料整理；</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3.协助医学部经理处理日常工作和部门内务；</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4. 按时完成上级领导交待的任务</w:t>
      </w:r>
    </w:p>
    <w:p>
      <w:pPr>
        <w:spacing w:line="340" w:lineRule="exact"/>
        <w:rPr>
          <w:rFonts w:ascii="微软雅黑" w:hAnsi="微软雅黑" w:eastAsia="微软雅黑" w:cstheme="minorEastAsia"/>
          <w:b/>
          <w:bCs/>
          <w:szCs w:val="21"/>
        </w:rPr>
      </w:pPr>
      <w:r>
        <w:rPr>
          <w:rFonts w:hint="eastAsia" w:ascii="微软雅黑" w:hAnsi="微软雅黑" w:eastAsia="微软雅黑" w:cstheme="minorEastAsia"/>
          <w:b/>
          <w:bCs/>
          <w:szCs w:val="21"/>
        </w:rPr>
        <w:t>任职资格：</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1. 实习生，全日制本科或以上学历，临床医学、药学等相关专业；</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2. 能具备检索中英文医学专业文献的能力；</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3. 具有良好的沟通能力、逻辑分析能力和执行能力；</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4. 具有强烈的责任心、团队合作精神和学习力；</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b/>
          <w:bCs/>
          <w:szCs w:val="21"/>
        </w:rPr>
        <w:t>电子邮箱：</w:t>
      </w:r>
      <w:r>
        <w:fldChar w:fldCharType="begin"/>
      </w:r>
      <w:r>
        <w:instrText xml:space="preserve"> HYPERLINK "mailto:yongheng.liu@popularkind.com" </w:instrText>
      </w:r>
      <w:r>
        <w:fldChar w:fldCharType="separate"/>
      </w:r>
      <w:r>
        <w:rPr>
          <w:rStyle w:val="9"/>
          <w:rFonts w:hint="eastAsia" w:ascii="微软雅黑" w:hAnsi="微软雅黑" w:eastAsia="微软雅黑" w:cstheme="minorEastAsia"/>
          <w:szCs w:val="21"/>
        </w:rPr>
        <w:t>yongheng.liu@popularkind.com</w:t>
      </w:r>
      <w:r>
        <w:rPr>
          <w:rStyle w:val="9"/>
          <w:rFonts w:hint="eastAsia" w:ascii="微软雅黑" w:hAnsi="微软雅黑" w:eastAsia="微软雅黑" w:cstheme="minorEastAsia"/>
          <w:szCs w:val="21"/>
        </w:rPr>
        <w:fldChar w:fldCharType="end"/>
      </w:r>
    </w:p>
    <w:p>
      <w:pPr>
        <w:spacing w:line="340" w:lineRule="exact"/>
        <w:rPr>
          <w:rFonts w:ascii="微软雅黑" w:hAnsi="微软雅黑" w:eastAsia="微软雅黑" w:cstheme="minorEastAsia"/>
          <w:szCs w:val="21"/>
        </w:rPr>
      </w:pPr>
      <w:r>
        <w:rPr>
          <w:rFonts w:hint="eastAsia" w:ascii="微软雅黑" w:hAnsi="微软雅黑" w:eastAsia="微软雅黑" w:cstheme="minorEastAsia"/>
          <w:b/>
          <w:bCs/>
          <w:szCs w:val="21"/>
        </w:rPr>
        <w:t>地  址：</w:t>
      </w:r>
      <w:r>
        <w:rPr>
          <w:rFonts w:hint="eastAsia" w:ascii="微软雅黑" w:hAnsi="微软雅黑" w:eastAsia="微软雅黑" w:cstheme="minorEastAsia"/>
          <w:szCs w:val="21"/>
        </w:rPr>
        <w:t>上海市浦东新区东育路227弄3号前滩世贸中心（二期）c栋5楼</w:t>
      </w:r>
      <w:r>
        <w:rPr>
          <w:rFonts w:hint="eastAsia" w:ascii="微软雅黑" w:hAnsi="微软雅黑" w:eastAsia="微软雅黑" w:cstheme="minorEastAsia"/>
          <w:szCs w:val="21"/>
        </w:rPr>
        <w:tab/>
      </w:r>
    </w:p>
    <w:p>
      <w:pPr>
        <w:spacing w:line="340" w:lineRule="exact"/>
        <w:rPr>
          <w:rFonts w:ascii="微软雅黑" w:hAnsi="微软雅黑" w:eastAsia="微软雅黑" w:cstheme="minorEastAsia"/>
          <w:szCs w:val="21"/>
        </w:rPr>
      </w:pPr>
    </w:p>
    <w:p>
      <w:pPr>
        <w:spacing w:line="340" w:lineRule="exact"/>
        <w:rPr>
          <w:rFonts w:ascii="微软雅黑" w:hAnsi="微软雅黑" w:eastAsia="微软雅黑" w:cstheme="minorEastAsia"/>
          <w:szCs w:val="21"/>
        </w:rPr>
      </w:pPr>
      <w:r>
        <w:rPr>
          <w:rFonts w:hint="eastAsia" w:ascii="微软雅黑" w:hAnsi="微软雅黑" w:eastAsia="微软雅黑" w:cstheme="majorEastAsia"/>
          <w:color w:val="FF0000"/>
          <w:kern w:val="0"/>
          <w:szCs w:val="21"/>
        </w:rPr>
        <w:t>北京王府中西医结合医院</w:t>
      </w:r>
    </w:p>
    <w:p>
      <w:pPr>
        <w:spacing w:line="340" w:lineRule="exact"/>
        <w:ind w:firstLine="630" w:firstLineChars="300"/>
        <w:rPr>
          <w:rFonts w:ascii="微软雅黑" w:hAnsi="微软雅黑" w:eastAsia="微软雅黑" w:cstheme="minorEastAsia"/>
          <w:szCs w:val="21"/>
        </w:rPr>
      </w:pPr>
      <w:r>
        <w:rPr>
          <w:rFonts w:hint="eastAsia" w:ascii="微软雅黑" w:hAnsi="微软雅黑" w:eastAsia="微软雅黑" w:cstheme="minorEastAsia"/>
          <w:szCs w:val="21"/>
        </w:rPr>
        <w:t>北京王府中西医结合医院（王府医院）为北京市中医管理局批准设立的三级甲等非营利性中西医结合医院，北京中医药大学附属医院、北京大学医学部教学基地、爱婴医院、老年友善医院、国家自然科学基金依托单位、5A级民办非企业单位、国家中医药管理局“十一五”规划重点工程、北京市“十二五”重点中医专科建设单位、世界中医药学会联合会“国际培训基地”。北京市医保定点医院、北京市新农合定点医院。</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 xml:space="preserve">     医院建筑面积 5 万平方米，设置床位 600 张。医院设有心血管内科、脑病科（神经内科）、 脾胃科（消化科）、呼吸内科、肾病科、内分泌科、肿瘤科、普外科、脑外科、胸外科、泌尿外科、肛肠科、骨伤科、创伤骨科、妇产科、儿科、眼科、耳鼻喉科、口腔科、皮肤科、针灸推拿科、感染疾病科、体检中心、急诊科、重症监护中心（ICU）、心血管病重症监护中心（CCU）、康复医学科、麻醉科、营养科等近30 余个临床科室和超声科、影像科、病理科、检验科、导管室等 10 余个医技科室。其中脑病科、内分泌科、妇科为北京市中医管理局十二五中医重点专科。</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 xml:space="preserve">     医院配套诊疗设备齐全，拥有飞利浦 Ingenia CX 3.0T光速磁共振系统、飞利浦Achieva1.5T磁共振系统、飞利浦IngenuityCore128层多排螺旋CT，法国斯达夫D2RS 型数字动态平板多功能 X 线摄影系统、飞利浦悬吊式双板DR摄影系统、移动 DR 系统、高端平板血管造影机、高端平板血管造影机、彩色 B 超、各种电子内窥镜、全自动生化分析仪、全自动血气分析仪和先进的重症监护仪等先进诊疗设备，均达国内先进水平。</w:t>
      </w:r>
    </w:p>
    <w:p>
      <w:pPr>
        <w:spacing w:line="340" w:lineRule="exact"/>
        <w:ind w:firstLine="560"/>
        <w:rPr>
          <w:rFonts w:ascii="微软雅黑" w:hAnsi="微软雅黑" w:eastAsia="微软雅黑" w:cstheme="minorEastAsia"/>
          <w:szCs w:val="21"/>
        </w:rPr>
      </w:pPr>
      <w:r>
        <w:rPr>
          <w:rFonts w:hint="eastAsia" w:ascii="微软雅黑" w:hAnsi="微软雅黑" w:eastAsia="微软雅黑" w:cstheme="minorEastAsia"/>
          <w:szCs w:val="21"/>
        </w:rPr>
        <w:t>医院始终坚持“特色立院、人才强院、科技兴院”的办院方针，大力加强基础建设，持续改进医疗服务质量，不断提高管理水平，努力发挥中医药特色优势，积极拓展国际视野，汇集顶级专家及技术，已逐步发展成为中西医结合特色明显的中西医结合医院。</w:t>
      </w:r>
    </w:p>
    <w:p>
      <w:pPr>
        <w:spacing w:line="340" w:lineRule="exact"/>
        <w:ind w:firstLine="560"/>
        <w:rPr>
          <w:rFonts w:ascii="微软雅黑" w:hAnsi="微软雅黑" w:eastAsia="微软雅黑" w:cstheme="minorEastAsia"/>
          <w:szCs w:val="21"/>
        </w:rPr>
      </w:pPr>
      <w:r>
        <w:rPr>
          <w:rFonts w:hint="eastAsia" w:ascii="微软雅黑" w:hAnsi="微软雅黑" w:eastAsia="微软雅黑" w:cstheme="minorEastAsia"/>
          <w:szCs w:val="21"/>
        </w:rPr>
        <w:t>自开诊以来，王府医院积极拓展国际视野，汇集顶级专家及技术，集医疗管理、医药研发、健康养生、科研教学于一体，走合作开放式办院之路，并以社会责任为己任，积极参与公益活动，立足服务周边，成为亚北地区医疗机构的中坚力量。</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6"/>
        <w:gridCol w:w="1393"/>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需求岗位</w:t>
            </w:r>
          </w:p>
        </w:tc>
        <w:tc>
          <w:tcPr>
            <w:tcW w:w="1393" w:type="dxa"/>
            <w:vAlign w:val="center"/>
          </w:tcPr>
          <w:p>
            <w:pPr>
              <w:spacing w:line="340" w:lineRule="exact"/>
              <w:ind w:left="-107" w:leftChars="-51"/>
              <w:jc w:val="center"/>
              <w:rPr>
                <w:rFonts w:ascii="微软雅黑" w:hAnsi="微软雅黑" w:eastAsia="微软雅黑" w:cstheme="minorEastAsia"/>
                <w:b/>
                <w:szCs w:val="21"/>
              </w:rPr>
            </w:pPr>
            <w:r>
              <w:rPr>
                <w:rFonts w:hint="eastAsia" w:ascii="微软雅黑" w:hAnsi="微软雅黑" w:eastAsia="微软雅黑" w:cstheme="minorEastAsia"/>
                <w:b/>
                <w:szCs w:val="21"/>
              </w:rPr>
              <w:t>需求人数</w:t>
            </w:r>
          </w:p>
        </w:tc>
        <w:tc>
          <w:tcPr>
            <w:tcW w:w="2623" w:type="dxa"/>
            <w:vAlign w:val="center"/>
          </w:tcPr>
          <w:p>
            <w:pPr>
              <w:spacing w:line="340" w:lineRule="exact"/>
              <w:ind w:left="-107" w:leftChars="-51"/>
              <w:jc w:val="center"/>
              <w:rPr>
                <w:rFonts w:ascii="微软雅黑" w:hAnsi="微软雅黑" w:eastAsia="微软雅黑" w:cstheme="minorEastAsia"/>
                <w:b/>
                <w:szCs w:val="21"/>
              </w:rPr>
            </w:pPr>
            <w:r>
              <w:rPr>
                <w:rFonts w:hint="eastAsia" w:ascii="微软雅黑" w:hAnsi="微软雅黑" w:eastAsia="微软雅黑" w:cstheme="minorEastAsia"/>
                <w:b/>
                <w:szCs w:val="21"/>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内    科</w:t>
            </w:r>
          </w:p>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（心内科、呼吸科、消化科、神经内科、肾内科、内分泌科、肿瘤科）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10人</w:t>
            </w:r>
          </w:p>
        </w:tc>
        <w:tc>
          <w:tcPr>
            <w:tcW w:w="2623" w:type="dxa"/>
            <w:vMerge w:val="restart"/>
            <w:vAlign w:val="center"/>
          </w:tcPr>
          <w:p>
            <w:pPr>
              <w:spacing w:line="340" w:lineRule="exact"/>
              <w:ind w:left="-107" w:leftChars="-51" w:firstLine="103" w:firstLineChars="49"/>
              <w:rPr>
                <w:rFonts w:ascii="微软雅黑" w:hAnsi="微软雅黑" w:eastAsia="微软雅黑" w:cstheme="minorEastAsia"/>
                <w:b/>
                <w:szCs w:val="21"/>
              </w:rPr>
            </w:pPr>
            <w:r>
              <w:rPr>
                <w:rFonts w:hint="eastAsia" w:ascii="微软雅黑" w:hAnsi="微软雅黑" w:eastAsia="微软雅黑" w:cstheme="minorEastAsia"/>
                <w:b/>
                <w:szCs w:val="21"/>
              </w:rPr>
              <w:t>临床、中医、中西医结合专业</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硕士学历，初级职称及以上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外    科</w:t>
            </w:r>
          </w:p>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（普外科、胸外科、神经外科、泌外科、急诊外科）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8人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妇 产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4人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儿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2人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眼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1人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耳鼻喉科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2人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口 腔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1人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皮 肤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1人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康 复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2人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超 声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2人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影 像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2人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心电图室</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1人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病 理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2人</w:t>
            </w:r>
          </w:p>
        </w:tc>
        <w:tc>
          <w:tcPr>
            <w:tcW w:w="2623" w:type="dxa"/>
            <w:vMerge w:val="continue"/>
            <w:vAlign w:val="center"/>
          </w:tcPr>
          <w:p>
            <w:pPr>
              <w:spacing w:line="340" w:lineRule="exact"/>
              <w:jc w:val="center"/>
              <w:rPr>
                <w:rFonts w:ascii="微软雅黑" w:hAnsi="微软雅黑" w:eastAsia="微软雅黑"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药 剂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5人</w:t>
            </w:r>
          </w:p>
        </w:tc>
        <w:tc>
          <w:tcPr>
            <w:tcW w:w="2623" w:type="dxa"/>
            <w:vAlign w:val="center"/>
          </w:tcPr>
          <w:p>
            <w:pPr>
              <w:spacing w:line="340" w:lineRule="exact"/>
              <w:jc w:val="left"/>
              <w:rPr>
                <w:rFonts w:ascii="微软雅黑" w:hAnsi="微软雅黑" w:eastAsia="微软雅黑" w:cstheme="minorEastAsia"/>
                <w:b/>
                <w:szCs w:val="21"/>
              </w:rPr>
            </w:pPr>
            <w:r>
              <w:rPr>
                <w:rFonts w:hint="eastAsia" w:ascii="微软雅黑" w:hAnsi="微软雅黑" w:eastAsia="微软雅黑" w:cstheme="minorEastAsia"/>
                <w:b/>
                <w:szCs w:val="21"/>
              </w:rPr>
              <w:t>药学专业</w:t>
            </w:r>
          </w:p>
          <w:p>
            <w:pPr>
              <w:spacing w:line="340" w:lineRule="exact"/>
              <w:jc w:val="left"/>
              <w:rPr>
                <w:rFonts w:ascii="微软雅黑" w:hAnsi="微软雅黑" w:eastAsia="微软雅黑" w:cstheme="minorEastAsia"/>
                <w:b/>
                <w:szCs w:val="21"/>
              </w:rPr>
            </w:pPr>
            <w:r>
              <w:rPr>
                <w:rFonts w:hint="eastAsia" w:ascii="微软雅黑" w:hAnsi="微软雅黑" w:eastAsia="微软雅黑" w:cstheme="minorEastAsia"/>
                <w:b/>
                <w:szCs w:val="21"/>
              </w:rPr>
              <w:t>本科学历，初级及以上职称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检 验 科</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1人</w:t>
            </w:r>
          </w:p>
        </w:tc>
        <w:tc>
          <w:tcPr>
            <w:tcW w:w="2623" w:type="dxa"/>
            <w:vAlign w:val="center"/>
          </w:tcPr>
          <w:p>
            <w:pPr>
              <w:spacing w:line="340" w:lineRule="exact"/>
              <w:jc w:val="left"/>
              <w:rPr>
                <w:rFonts w:ascii="微软雅黑" w:hAnsi="微软雅黑" w:eastAsia="微软雅黑" w:cstheme="minorEastAsia"/>
                <w:b/>
                <w:szCs w:val="21"/>
              </w:rPr>
            </w:pPr>
            <w:r>
              <w:rPr>
                <w:rFonts w:hint="eastAsia" w:ascii="微软雅黑" w:hAnsi="微软雅黑" w:eastAsia="微软雅黑" w:cstheme="minorEastAsia"/>
                <w:b/>
                <w:szCs w:val="21"/>
              </w:rPr>
              <w:t>临床医学检验专业</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本科学历，初级及以上职称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护理专业</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10人</w:t>
            </w:r>
          </w:p>
        </w:tc>
        <w:tc>
          <w:tcPr>
            <w:tcW w:w="2623" w:type="dxa"/>
            <w:vAlign w:val="center"/>
          </w:tcPr>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护理专业</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大专学历，初级职称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职能科室</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5人</w:t>
            </w:r>
          </w:p>
        </w:tc>
        <w:tc>
          <w:tcPr>
            <w:tcW w:w="2623" w:type="dxa"/>
            <w:vAlign w:val="center"/>
          </w:tcPr>
          <w:p>
            <w:pPr>
              <w:spacing w:line="340" w:lineRule="exact"/>
              <w:ind w:left="-107" w:leftChars="-51" w:firstLine="103" w:firstLineChars="49"/>
              <w:rPr>
                <w:rFonts w:ascii="微软雅黑" w:hAnsi="微软雅黑" w:eastAsia="微软雅黑" w:cstheme="minorEastAsia"/>
                <w:b/>
                <w:szCs w:val="21"/>
              </w:rPr>
            </w:pPr>
            <w:r>
              <w:rPr>
                <w:rFonts w:hint="eastAsia" w:ascii="微软雅黑" w:hAnsi="微软雅黑" w:eastAsia="微软雅黑" w:cstheme="minorEastAsia"/>
                <w:b/>
                <w:szCs w:val="21"/>
              </w:rPr>
              <w:t>公共卫生管理等相关专业</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06"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各专业实习生</w:t>
            </w:r>
          </w:p>
        </w:tc>
        <w:tc>
          <w:tcPr>
            <w:tcW w:w="1393" w:type="dxa"/>
            <w:vAlign w:val="center"/>
          </w:tcPr>
          <w:p>
            <w:pPr>
              <w:spacing w:line="340" w:lineRule="exact"/>
              <w:jc w:val="center"/>
              <w:rPr>
                <w:rFonts w:ascii="微软雅黑" w:hAnsi="微软雅黑" w:eastAsia="微软雅黑" w:cstheme="minorEastAsia"/>
                <w:b/>
                <w:szCs w:val="21"/>
              </w:rPr>
            </w:pPr>
            <w:r>
              <w:rPr>
                <w:rFonts w:hint="eastAsia" w:ascii="微软雅黑" w:hAnsi="微软雅黑" w:eastAsia="微软雅黑" w:cstheme="minorEastAsia"/>
                <w:b/>
                <w:szCs w:val="21"/>
              </w:rPr>
              <w:t>若干</w:t>
            </w:r>
          </w:p>
        </w:tc>
        <w:tc>
          <w:tcPr>
            <w:tcW w:w="2623" w:type="dxa"/>
            <w:vAlign w:val="center"/>
          </w:tcPr>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本科学历</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即将进入实习阶段的在校学生</w:t>
            </w:r>
          </w:p>
        </w:tc>
      </w:tr>
    </w:tbl>
    <w:p>
      <w:pPr>
        <w:spacing w:line="340" w:lineRule="exact"/>
        <w:rPr>
          <w:rFonts w:ascii="微软雅黑" w:hAnsi="微软雅黑" w:eastAsia="微软雅黑" w:cstheme="minorEastAsia"/>
          <w:color w:val="000000" w:themeColor="text1"/>
          <w:kern w:val="0"/>
          <w:szCs w:val="21"/>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"mailto:Bjwfyy_hr@126.co" </w:instrText>
      </w:r>
      <w:r>
        <w:fldChar w:fldCharType="separate"/>
      </w:r>
      <w:r>
        <w:rPr>
          <w:rFonts w:hint="eastAsia" w:ascii="微软雅黑" w:hAnsi="微软雅黑" w:eastAsia="微软雅黑" w:cstheme="minorEastAsia"/>
          <w:color w:val="000000" w:themeColor="text1"/>
          <w:kern w:val="0"/>
          <w:szCs w:val="21"/>
          <w14:textFill>
            <w14:solidFill>
              <w14:schemeClr w14:val="tx1"/>
            </w14:solidFill>
          </w14:textFill>
        </w:rPr>
        <w:t>b</w:t>
      </w:r>
      <w:r>
        <w:rPr>
          <w:rStyle w:val="9"/>
          <w:rFonts w:hint="eastAsia" w:ascii="微软雅黑" w:hAnsi="微软雅黑" w:eastAsia="微软雅黑" w:cstheme="minorEastAsia"/>
          <w:color w:val="000000" w:themeColor="text1"/>
          <w:kern w:val="0"/>
          <w:szCs w:val="21"/>
          <w14:textFill>
            <w14:solidFill>
              <w14:schemeClr w14:val="tx1"/>
            </w14:solidFill>
          </w14:textFill>
        </w:rPr>
        <w:t>jwfyy_hr@126.co</w:t>
      </w:r>
      <w:r>
        <w:rPr>
          <w:rStyle w:val="9"/>
          <w:rFonts w:hint="eastAsia" w:ascii="微软雅黑" w:hAnsi="微软雅黑" w:eastAsia="微软雅黑" w:cstheme="minorEastAsia"/>
          <w:color w:val="000000" w:themeColor="text1"/>
          <w:kern w:val="0"/>
          <w:szCs w:val="21"/>
          <w14:textFill>
            <w14:solidFill>
              <w14:schemeClr w14:val="tx1"/>
            </w14:solidFill>
          </w14:textFill>
        </w:rPr>
        <w:fldChar w:fldCharType="end"/>
      </w:r>
      <w:r>
        <w:rPr>
          <w:rFonts w:hint="eastAsia" w:ascii="微软雅黑" w:hAnsi="微软雅黑" w:eastAsia="微软雅黑" w:cstheme="minorEastAsia"/>
          <w:color w:val="000000" w:themeColor="text1"/>
          <w:kern w:val="0"/>
          <w:szCs w:val="21"/>
          <w14:textFill>
            <w14:solidFill>
              <w14:schemeClr w14:val="tx1"/>
            </w14:solidFill>
          </w14:textFill>
        </w:rPr>
        <w:t>m</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kern w:val="0"/>
          <w:szCs w:val="21"/>
        </w:rPr>
        <w:t>地址：北京市昌平区北七家镇王府街1号</w:t>
      </w:r>
    </w:p>
    <w:p>
      <w:pPr>
        <w:spacing w:line="340" w:lineRule="exact"/>
        <w:rPr>
          <w:rFonts w:ascii="微软雅黑" w:hAnsi="微软雅黑" w:eastAsia="微软雅黑" w:cstheme="minorEastAsia"/>
          <w:szCs w:val="21"/>
        </w:rPr>
      </w:pPr>
    </w:p>
    <w:p>
      <w:pPr>
        <w:spacing w:line="340" w:lineRule="exact"/>
        <w:rPr>
          <w:rFonts w:ascii="微软雅黑" w:hAnsi="微软雅黑" w:eastAsia="微软雅黑" w:cstheme="majorEastAsia"/>
          <w:color w:val="FF0000"/>
          <w:szCs w:val="21"/>
        </w:rPr>
      </w:pPr>
      <w:r>
        <w:rPr>
          <w:rFonts w:hint="eastAsia" w:ascii="微软雅黑" w:hAnsi="微软雅黑" w:eastAsia="微软雅黑" w:cstheme="majorEastAsia"/>
          <w:color w:val="FF0000"/>
          <w:kern w:val="0"/>
          <w:szCs w:val="21"/>
        </w:rPr>
        <w:t>泰安市立医院</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泰安市立医院位于山东省泰安市高铁新区天平湖路以南、英才街以北，在京沪高铁泰安站以东1.7公里处，是由泰安旅游经济开发区管理委员会举办，委托华润医疗运营管理的公立医院，于2018年9月30日由泰安市机构管理委员会办公室批复设立（泰编办[2018]60号）。医院按照三级甲等综合性医院标准进行建设，全部建成后将开放1500张床位（含医养结合床位300张）。目前一期工程外装已经完成，正在进行内部装修和设备配置，将于2019年下半年投入运营500张床位。</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医院以国家三级综合医院评审标准和JCI国际认证标准进行规划建设，致力于打造成为一所以心血管、脑科为特色，集医疗服务、医养结合、预防保健、教育科研为一体的省内领先、国内知名的一流三甲公立医院。</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kern w:val="0"/>
          <w:szCs w:val="21"/>
        </w:rPr>
        <w:t>职位需求：</w:t>
      </w:r>
      <w:r>
        <w:rPr>
          <w:rFonts w:hint="eastAsia" w:ascii="微软雅黑" w:hAnsi="微软雅黑" w:eastAsia="微软雅黑" w:cstheme="minorEastAsia"/>
          <w:b/>
          <w:bCs/>
          <w:szCs w:val="21"/>
        </w:rPr>
        <w:t>临床科室</w:t>
      </w:r>
      <w:r>
        <w:rPr>
          <w:rFonts w:hint="eastAsia" w:ascii="微软雅黑" w:hAnsi="微软雅黑" w:eastAsia="微软雅黑" w:cstheme="minorEastAsia"/>
          <w:szCs w:val="21"/>
        </w:rPr>
        <w:t>：心内科、神经内科、呼吸内科、消化内科、内分泌科、肾内科、血液科、急诊科、胸心外科、神经外科、骨科、普外科、泌尿外科、麻醉科、眼科、耳鼻喉科、重症医学科、中医科、皮肤科。（所有科室人数不限）</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b/>
          <w:bCs/>
          <w:szCs w:val="21"/>
        </w:rPr>
        <w:t>医技科室</w:t>
      </w:r>
      <w:r>
        <w:rPr>
          <w:rFonts w:hint="eastAsia" w:ascii="微软雅黑" w:hAnsi="微软雅黑" w:eastAsia="微软雅黑" w:cstheme="minorEastAsia"/>
          <w:szCs w:val="21"/>
        </w:rPr>
        <w:t>：放射科、超声科、检验科、病理科、输血科、药剂科、心电图室、消毒供应中心、病案统计室、临床营养科。（所有科室人数不限）</w:t>
      </w:r>
    </w:p>
    <w:p>
      <w:pPr>
        <w:spacing w:line="340" w:lineRule="exact"/>
        <w:rPr>
          <w:rFonts w:ascii="微软雅黑" w:hAnsi="微软雅黑" w:eastAsia="微软雅黑" w:cstheme="minorEastAsia"/>
          <w:color w:val="000000" w:themeColor="text1"/>
          <w:szCs w:val="21"/>
          <w:u w:val="single"/>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"mailto:hrtaslyy@163.com"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hrtaslyy@163.com</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地址：泰安市高铁新区天平湖路以南、英才街以北</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theme="majorEastAsia"/>
          <w:color w:val="FF0000"/>
          <w:kern w:val="0"/>
          <w:szCs w:val="21"/>
        </w:rPr>
      </w:pPr>
      <w:r>
        <w:rPr>
          <w:rFonts w:hint="eastAsia" w:ascii="微软雅黑" w:hAnsi="微软雅黑" w:eastAsia="微软雅黑" w:cstheme="majorEastAsia"/>
          <w:color w:val="FF0000"/>
          <w:kern w:val="0"/>
          <w:szCs w:val="21"/>
        </w:rPr>
        <w:t>首都医科大学附属北京地坛医院</w:t>
      </w:r>
    </w:p>
    <w:p>
      <w:pPr>
        <w:pStyle w:val="4"/>
        <w:spacing w:beforeAutospacing="0" w:afterAutospacing="0" w:line="340" w:lineRule="exact"/>
        <w:ind w:firstLine="555"/>
        <w:rPr>
          <w:rFonts w:ascii="微软雅黑" w:hAnsi="微软雅黑" w:eastAsia="微软雅黑" w:cstheme="minorEastAsia"/>
          <w:color w:val="555555"/>
          <w:sz w:val="21"/>
          <w:szCs w:val="21"/>
        </w:rPr>
      </w:pPr>
      <w:r>
        <w:rPr>
          <w:rFonts w:hint="eastAsia" w:ascii="微软雅黑" w:hAnsi="微软雅黑" w:eastAsia="微软雅黑" w:cstheme="minorEastAsia"/>
          <w:color w:val="555555"/>
          <w:sz w:val="21"/>
          <w:szCs w:val="21"/>
          <w:shd w:val="clear" w:color="auto" w:fill="FFFFFF"/>
        </w:rPr>
        <w:t>首都医科大学附属北京地坛医院 (原名北京第一传染病医院 )始建于 1946年，是三级甲等综合性医院。也是首都医科大学附属医院、北京大学医学部、北京中医药大学教学医院。首都医科大学传染病学研究所、国家肝病、艾滋病临床药物验证基地、国家中医药管理局中西医结合传染病临床基地。医院主要承担除结核病以外的 38种法定传染病的诊治、研究和培训任务。是一家集医疗、教学、科研、预防为一体的公共卫生临床医疗机构。</w:t>
      </w:r>
      <w:r>
        <w:rPr>
          <w:rFonts w:hint="eastAsia" w:ascii="微软雅黑" w:hAnsi="微软雅黑" w:eastAsia="微软雅黑" w:cstheme="minorEastAsia"/>
          <w:color w:val="555555"/>
          <w:sz w:val="21"/>
          <w:szCs w:val="21"/>
        </w:rPr>
        <w:t>医院一院两区。本部院区位于朝阳区京顺东街8号，其建筑面积7.5万平方米，开放758张床位。顺义院区位于顺义区李遂镇，占地11.75万平方米，总建筑面积4.1万平方米，编制床位数400张。医院现有职工1300余人，其中专业技术人员约占95%。新世纪“百千万”人才、北京市高层次技术人才、北京市优秀人才、有突出贡献专家及享受政府特殊津贴专家 70余人。</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1、</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肝病中心医师 2人 内科学（传染病）专业，硕士研究生及以上学历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2、</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感染中心医师 4人 内科学（传染病）专业，硕士研究生及以上学历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3、</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感染中心实验室 科研秘书 1人 流行病与卫生统计专业，博士研究生学历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4、</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中西医结合中心医师 2人 内科传染病、中西医结合、中医内科专业均可，博士研究生学历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5、</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肿瘤介入中心医师 3人 肿瘤学相关专业，硕士研究生及以上学历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6、</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检验中心技师 1人 临床检验诊断学、医学检验、基础医学专业均可，硕士研究生及以上学历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7、</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急诊内科医师 1人 急诊医学、重症医学、内科学专业均可，硕士研究生及以上学历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8、</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普外科医师 1人 外科学专业，硕士研究生及以上学历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9、</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儿科医师 1人 儿科学专业，硕士研究生及以上学历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10、</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神经外科医师 1人 神经外科专业，硕士研究生及以上学历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11、</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麻醉科医师 2人 麻醉学、疼痛医学专业，硕士研究生及以上学历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12、</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放射科医师 1人 影像医学与核医学专业，硕士研究生及以上学历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13、</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护士 30人 护理学专业，大专及以上学历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14、</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宣传中心科员 1人 新闻学、传播学及相关专业，本科及以上学历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15、</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基建处工程师 1人 土木工程、建筑相关专业，本科及以上学历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16、</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总务处工程师 2人 电气工程及自动化、暖通空调设备及自动化专业，本科及以上学历</w:t>
      </w:r>
    </w:p>
    <w:p>
      <w:pPr>
        <w:widowControl/>
        <w:spacing w:line="340" w:lineRule="exact"/>
        <w:jc w:val="left"/>
        <w:rPr>
          <w:rFonts w:hint="eastAsia" w:ascii="微软雅黑" w:hAnsi="微软雅黑" w:eastAsia="微软雅黑" w:cstheme="minorEastAsia"/>
          <w:kern w:val="0"/>
          <w:szCs w:val="21"/>
        </w:rPr>
      </w:pPr>
      <w:r>
        <w:rPr>
          <w:rFonts w:hint="eastAsia" w:ascii="微软雅黑" w:hAnsi="微软雅黑" w:eastAsia="微软雅黑" w:cstheme="minorEastAsia"/>
          <w:kern w:val="0"/>
          <w:szCs w:val="21"/>
        </w:rPr>
        <w:t>17、</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信息中心工程师 1人 计算机相关专业，本科及以上学历</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18、</w:t>
      </w:r>
      <w:r>
        <w:rPr>
          <w:rFonts w:hint="eastAsia" w:ascii="微软雅黑" w:hAnsi="微软雅黑" w:eastAsia="微软雅黑" w:cstheme="minorEastAsia"/>
          <w:kern w:val="0"/>
          <w:szCs w:val="21"/>
        </w:rPr>
        <w:tab/>
      </w:r>
      <w:r>
        <w:rPr>
          <w:rFonts w:hint="eastAsia" w:ascii="微软雅黑" w:hAnsi="微软雅黑" w:eastAsia="微软雅黑" w:cstheme="minorEastAsia"/>
          <w:kern w:val="0"/>
          <w:szCs w:val="21"/>
        </w:rPr>
        <w:t>病案统计科编码员1人 卫生信息管理专业，大专及以上学历</w:t>
      </w:r>
    </w:p>
    <w:p>
      <w:pPr>
        <w:widowControl/>
        <w:spacing w:line="340" w:lineRule="exact"/>
        <w:jc w:val="left"/>
        <w:rPr>
          <w:rFonts w:hint="eastAsia" w:ascii="微软雅黑" w:hAnsi="微软雅黑" w:eastAsia="微软雅黑" w:cstheme="minorEastAsia"/>
          <w:kern w:val="0"/>
          <w:szCs w:val="21"/>
        </w:rPr>
      </w:pP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电子邮箱：</w:t>
      </w:r>
      <w:r>
        <w:rPr>
          <w:rFonts w:hint="eastAsia" w:ascii="微软雅黑" w:hAnsi="微软雅黑" w:eastAsia="微软雅黑" w:cstheme="minorEastAsia"/>
          <w:color w:val="000000" w:themeColor="text1"/>
          <w:szCs w:val="21"/>
          <w:u w:val="single"/>
          <w14:textFill>
            <w14:solidFill>
              <w14:schemeClr w14:val="tx1"/>
            </w14:solidFill>
          </w14:textFill>
        </w:rPr>
        <w:t>dtrskde@163.com</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kern w:val="0"/>
          <w:szCs w:val="21"/>
        </w:rPr>
        <w:t>地址：北京市朝阳区京顺东街8号</w:t>
      </w:r>
    </w:p>
    <w:p>
      <w:pPr>
        <w:spacing w:line="340" w:lineRule="exact"/>
        <w:rPr>
          <w:rFonts w:ascii="微软雅黑" w:hAnsi="微软雅黑" w:eastAsia="微软雅黑" w:cstheme="minorEastAsia"/>
          <w:szCs w:val="21"/>
        </w:rPr>
      </w:pPr>
    </w:p>
    <w:p>
      <w:pPr>
        <w:spacing w:line="340" w:lineRule="exact"/>
        <w:rPr>
          <w:rFonts w:ascii="微软雅黑" w:hAnsi="微软雅黑" w:eastAsia="微软雅黑" w:cstheme="majorEastAsia"/>
          <w:color w:val="000000" w:themeColor="text1"/>
          <w:szCs w:val="21"/>
          <w14:textFill>
            <w14:solidFill>
              <w14:schemeClr w14:val="tx1"/>
            </w14:solidFill>
          </w14:textFill>
        </w:rPr>
      </w:pPr>
      <w:r>
        <w:rPr>
          <w:rFonts w:hint="eastAsia" w:ascii="微软雅黑" w:hAnsi="微软雅黑" w:eastAsia="微软雅黑" w:cstheme="majorEastAsia"/>
          <w:color w:val="FF0000"/>
          <w:kern w:val="0"/>
          <w:szCs w:val="21"/>
        </w:rPr>
        <w:t>北京亦度正康健康科技有限公司</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北京亦度正康健康科技有限公司”是北京瑞融亦度医药控股有限公司的全资子公司，是国内领先的医药研发外包服务提供商。公司凭借对药品研发规律和评价准则的精确把握，以及在医药行业深厚的积淀，致力于为国内外医药企业提供从立项评估、研发、注册申报、I-III临床研究到药品上市后研究的全生命周期的外包服务。公司自成立以来，一直秉承“为客户创造优质的增值服务”的理念，不断帮助客户控制研发风险、提高研发质量与效率，推动安全有效的产品早日实现市场化，以造福公众。</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color w:val="FF0000"/>
          <w:szCs w:val="21"/>
        </w:rPr>
        <w:t>一、临床监查员（CRA）</w:t>
      </w:r>
    </w:p>
    <w:p>
      <w:pPr>
        <w:pStyle w:val="4"/>
        <w:shd w:val="clear" w:color="auto" w:fill="FFFFFF"/>
        <w:spacing w:beforeAutospacing="0" w:afterAutospacing="0" w:line="340" w:lineRule="exact"/>
        <w:rPr>
          <w:rFonts w:ascii="微软雅黑" w:hAnsi="微软雅黑" w:eastAsia="微软雅黑" w:cstheme="minorEastAsia"/>
          <w:b/>
          <w:color w:val="262B33"/>
          <w:sz w:val="21"/>
          <w:szCs w:val="21"/>
        </w:rPr>
      </w:pPr>
      <w:r>
        <w:rPr>
          <w:rFonts w:hint="eastAsia" w:ascii="微软雅黑" w:hAnsi="微软雅黑" w:eastAsia="微软雅黑" w:cstheme="minorEastAsia"/>
          <w:b/>
          <w:color w:val="262B33"/>
          <w:sz w:val="21"/>
          <w:szCs w:val="21"/>
        </w:rPr>
        <w:t>岗位职责：</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1. 临床试验监查的全过程工作：研究机构的筛选、协议谈判，试验中的监查，试验后的总结、资料交接等工作，保证试验的质量与进程。</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2. 工作中的协调与沟通：申办方、研究者、团队成员。</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color w:val="FF0000"/>
          <w:szCs w:val="21"/>
        </w:rPr>
        <w:t>二、临床协调员（CRC）</w:t>
      </w:r>
    </w:p>
    <w:p>
      <w:pPr>
        <w:pStyle w:val="4"/>
        <w:shd w:val="clear" w:color="auto" w:fill="FFFFFF"/>
        <w:spacing w:beforeAutospacing="0" w:afterAutospacing="0" w:line="340" w:lineRule="exact"/>
        <w:rPr>
          <w:rFonts w:ascii="微软雅黑" w:hAnsi="微软雅黑" w:eastAsia="微软雅黑" w:cstheme="minorEastAsia"/>
          <w:b/>
          <w:color w:val="262B33"/>
          <w:sz w:val="21"/>
          <w:szCs w:val="21"/>
        </w:rPr>
      </w:pPr>
      <w:r>
        <w:rPr>
          <w:rFonts w:hint="eastAsia" w:ascii="微软雅黑" w:hAnsi="微软雅黑" w:eastAsia="微软雅黑" w:cstheme="minorEastAsia"/>
          <w:b/>
          <w:color w:val="262B33"/>
          <w:sz w:val="21"/>
          <w:szCs w:val="21"/>
        </w:rPr>
        <w:t>岗位职责：</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1.负责联系临床医生、患者，协调医患关系，准备临床研究相关资料，并负责病人试验预约、问题解答、治疗观察跟踪随访；</w:t>
      </w:r>
      <w:r>
        <w:rPr>
          <w:rFonts w:hint="eastAsia" w:ascii="微软雅黑" w:hAnsi="微软雅黑" w:eastAsia="微软雅黑" w:cstheme="minorEastAsia"/>
          <w:color w:val="262B33"/>
          <w:sz w:val="21"/>
          <w:szCs w:val="21"/>
        </w:rPr>
        <w:br w:type="textWrapping"/>
      </w:r>
      <w:r>
        <w:rPr>
          <w:rFonts w:hint="eastAsia" w:ascii="微软雅黑" w:hAnsi="微软雅黑" w:eastAsia="微软雅黑" w:cstheme="minorEastAsia"/>
          <w:color w:val="262B33"/>
          <w:sz w:val="21"/>
          <w:szCs w:val="21"/>
        </w:rPr>
        <w:t>2.协助研究者填写病例报告表，协助研究者完成试验各个阶段研究中心的文档收集、整理、归档；</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3.协助研究者完成受试者筛选和入组等工作，包括受试者招募、筛选潜在的受试者、安排受试者访视、安排实验室检查、获取检查结果等；</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4.协助研究者完成生物样本处理及临床试验相关工作。</w:t>
      </w:r>
    </w:p>
    <w:p>
      <w:pPr>
        <w:spacing w:line="340" w:lineRule="exact"/>
        <w:rPr>
          <w:rFonts w:ascii="微软雅黑" w:hAnsi="微软雅黑" w:eastAsia="微软雅黑" w:cstheme="minorEastAsia"/>
          <w:b/>
          <w:color w:val="262B33"/>
          <w:kern w:val="0"/>
          <w:szCs w:val="21"/>
        </w:rPr>
      </w:pPr>
      <w:r>
        <w:rPr>
          <w:rFonts w:hint="eastAsia" w:ascii="微软雅黑" w:hAnsi="微软雅黑" w:eastAsia="微软雅黑" w:cstheme="minorEastAsia"/>
          <w:b/>
          <w:color w:val="FF0000"/>
          <w:kern w:val="0"/>
          <w:szCs w:val="21"/>
        </w:rPr>
        <w:t>三、医学专员：</w:t>
      </w:r>
    </w:p>
    <w:p>
      <w:pPr>
        <w:widowControl/>
        <w:shd w:val="clear" w:color="auto" w:fill="FFFFFF"/>
        <w:spacing w:line="340" w:lineRule="exact"/>
        <w:jc w:val="left"/>
        <w:rPr>
          <w:rFonts w:ascii="微软雅黑" w:hAnsi="微软雅黑" w:eastAsia="微软雅黑" w:cstheme="minorEastAsia"/>
          <w:b/>
          <w:color w:val="262B33"/>
          <w:kern w:val="0"/>
          <w:szCs w:val="21"/>
        </w:rPr>
      </w:pPr>
      <w:r>
        <w:rPr>
          <w:rFonts w:hint="eastAsia" w:ascii="微软雅黑" w:hAnsi="微软雅黑" w:eastAsia="微软雅黑" w:cstheme="minorEastAsia"/>
          <w:b/>
          <w:color w:val="262B33"/>
          <w:szCs w:val="21"/>
        </w:rPr>
        <w:t>岗位职责</w:t>
      </w:r>
      <w:r>
        <w:rPr>
          <w:rFonts w:hint="eastAsia" w:ascii="微软雅黑" w:hAnsi="微软雅黑" w:eastAsia="微软雅黑" w:cstheme="minorEastAsia"/>
          <w:b/>
          <w:color w:val="262B33"/>
          <w:kern w:val="0"/>
          <w:szCs w:val="21"/>
        </w:rPr>
        <w:t>：</w:t>
      </w:r>
    </w:p>
    <w:p>
      <w:pPr>
        <w:widowControl/>
        <w:shd w:val="clear" w:color="auto" w:fill="FFFFFF"/>
        <w:spacing w:line="340" w:lineRule="exact"/>
        <w:jc w:val="left"/>
        <w:rPr>
          <w:rFonts w:ascii="微软雅黑" w:hAnsi="微软雅黑" w:eastAsia="微软雅黑" w:cstheme="minorEastAsia"/>
          <w:color w:val="262B33"/>
          <w:kern w:val="0"/>
          <w:szCs w:val="21"/>
        </w:rPr>
      </w:pPr>
      <w:r>
        <w:rPr>
          <w:rFonts w:hint="eastAsia" w:ascii="微软雅黑" w:hAnsi="微软雅黑" w:eastAsia="微软雅黑" w:cstheme="minorEastAsia"/>
          <w:color w:val="262B33"/>
          <w:kern w:val="0"/>
          <w:szCs w:val="21"/>
        </w:rPr>
        <w:t>1.主要负责协助医学经理进行临床研究项目的研究方案的制定、修改及临床研究相关文件的拟定；</w:t>
      </w:r>
    </w:p>
    <w:p>
      <w:pPr>
        <w:widowControl/>
        <w:shd w:val="clear" w:color="auto" w:fill="FFFFFF"/>
        <w:spacing w:line="340" w:lineRule="exact"/>
        <w:jc w:val="left"/>
        <w:rPr>
          <w:rFonts w:ascii="微软雅黑" w:hAnsi="微软雅黑" w:eastAsia="微软雅黑" w:cstheme="minorEastAsia"/>
          <w:color w:val="262B33"/>
          <w:kern w:val="0"/>
          <w:szCs w:val="21"/>
        </w:rPr>
      </w:pPr>
      <w:r>
        <w:rPr>
          <w:rFonts w:hint="eastAsia" w:ascii="微软雅黑" w:hAnsi="微软雅黑" w:eastAsia="微软雅黑" w:cstheme="minorEastAsia"/>
          <w:color w:val="262B33"/>
          <w:kern w:val="0"/>
          <w:szCs w:val="21"/>
        </w:rPr>
        <w:t>2.在整个项目进行过程中负责技术问题的解决，以确保临床试验的顺利进行，并符合国家的相关法律法规和公司的利益。</w:t>
      </w:r>
    </w:p>
    <w:p>
      <w:pPr>
        <w:spacing w:line="340" w:lineRule="exact"/>
        <w:rPr>
          <w:rFonts w:ascii="微软雅黑" w:hAnsi="微软雅黑" w:eastAsia="微软雅黑" w:cstheme="minorEastAsia"/>
          <w:b/>
          <w:color w:val="262B33"/>
          <w:kern w:val="0"/>
          <w:szCs w:val="21"/>
        </w:rPr>
      </w:pPr>
      <w:r>
        <w:rPr>
          <w:rFonts w:hint="eastAsia" w:ascii="微软雅黑" w:hAnsi="微软雅黑" w:eastAsia="微软雅黑" w:cstheme="minorEastAsia"/>
          <w:b/>
          <w:color w:val="FF0000"/>
          <w:kern w:val="0"/>
          <w:szCs w:val="21"/>
        </w:rPr>
        <w:t>四、注册专员：</w:t>
      </w:r>
    </w:p>
    <w:p>
      <w:pPr>
        <w:spacing w:line="340" w:lineRule="exact"/>
        <w:rPr>
          <w:rFonts w:ascii="微软雅黑" w:hAnsi="微软雅黑" w:eastAsia="微软雅黑" w:cstheme="minorEastAsia"/>
          <w:color w:val="262B33"/>
          <w:szCs w:val="21"/>
          <w:shd w:val="clear" w:color="auto" w:fill="FFFFFF"/>
        </w:rPr>
      </w:pPr>
      <w:r>
        <w:rPr>
          <w:rStyle w:val="8"/>
          <w:rFonts w:hint="eastAsia" w:ascii="微软雅黑" w:hAnsi="微软雅黑" w:eastAsia="微软雅黑" w:cstheme="minorEastAsia"/>
          <w:color w:val="373F55"/>
          <w:szCs w:val="21"/>
          <w:shd w:val="clear" w:color="auto" w:fill="FFFFFF"/>
        </w:rPr>
        <w:t>岗位职责：</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1. 参与调研和研发项目的技术难度、政策风险和市场前景、预测拟研发项目的研发周期和成本，评估注册申报资料的合规性和科学性，协助项目经理形成评估报告。</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2. 参与技术委托合同的讨论和制定。</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3. 协助项目经理，参与项目研发计划的制定。</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4. 在项目研发过程中，协助项目经理监督受托方的试验进度，参与对阶段性研究数据、图谱和原始记录的审核。</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5. 协助项目经理，参与对受托方起草的注册申报资料、试验原始记录、仪器使用记录、物料进出库台账等进行审核。必要时，参与对研发受托方的研制现场对研制设备、仪器、电子图谱的检查。</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6. 完成公司临时安排的其他工作。</w:t>
      </w:r>
    </w:p>
    <w:p>
      <w:pPr>
        <w:spacing w:line="340" w:lineRule="exact"/>
        <w:rPr>
          <w:rFonts w:ascii="微软雅黑" w:hAnsi="微软雅黑" w:eastAsia="微软雅黑" w:cstheme="minorEastAsia"/>
          <w:b/>
          <w:color w:val="262B33"/>
          <w:kern w:val="0"/>
          <w:szCs w:val="21"/>
        </w:rPr>
      </w:pPr>
      <w:r>
        <w:rPr>
          <w:rFonts w:hint="eastAsia" w:ascii="微软雅黑" w:hAnsi="微软雅黑" w:eastAsia="微软雅黑" w:cstheme="minorEastAsia"/>
          <w:b/>
          <w:color w:val="FF0000"/>
          <w:kern w:val="0"/>
          <w:szCs w:val="21"/>
        </w:rPr>
        <w:t>五、商务专员：</w:t>
      </w:r>
    </w:p>
    <w:p>
      <w:pPr>
        <w:pStyle w:val="4"/>
        <w:shd w:val="clear" w:color="auto" w:fill="FFFFFF"/>
        <w:spacing w:beforeAutospacing="0" w:afterAutospacing="0" w:line="340" w:lineRule="exact"/>
        <w:rPr>
          <w:rFonts w:ascii="微软雅黑" w:hAnsi="微软雅黑" w:eastAsia="微软雅黑" w:cstheme="minorEastAsia"/>
          <w:b/>
          <w:color w:val="262B33"/>
          <w:sz w:val="21"/>
          <w:szCs w:val="21"/>
        </w:rPr>
      </w:pPr>
      <w:r>
        <w:rPr>
          <w:rFonts w:hint="eastAsia" w:ascii="微软雅黑" w:hAnsi="微软雅黑" w:eastAsia="微软雅黑" w:cstheme="minorEastAsia"/>
          <w:b/>
          <w:color w:val="262B33"/>
          <w:sz w:val="21"/>
          <w:szCs w:val="21"/>
        </w:rPr>
        <w:t>岗位职责：</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1. 完成医药学相关专业信息和市场信息的查询、汇总、整理，定期形成汇报文件；</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2. 按照公司标准进行客户档案的建立、整理、保存；</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3. 商务咨询电话的接听、记录与反馈；</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4. 对于商务洽谈、投标、合同签署工作进行必要的后勤支持；</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5. 商务会见事项的招待、保障；</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color w:val="262B33"/>
          <w:szCs w:val="21"/>
        </w:rPr>
        <w:t>6. 负责完成上级交办的其他工作。</w:t>
      </w:r>
    </w:p>
    <w:p>
      <w:pPr>
        <w:spacing w:line="340" w:lineRule="exact"/>
        <w:rPr>
          <w:rFonts w:ascii="微软雅黑" w:hAnsi="微软雅黑" w:eastAsia="微软雅黑" w:cstheme="minorEastAsia"/>
          <w:color w:val="000000" w:themeColor="text1"/>
          <w:szCs w:val="21"/>
          <w:u w:val="single"/>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"mailto:Sunyan@yeedo.com.cn"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Sunyan@yeedo.com.cn</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szCs w:val="21"/>
        </w:rPr>
      </w:pPr>
      <w:r>
        <w:rPr>
          <w:rFonts w:hint="eastAsia" w:ascii="微软雅黑" w:hAnsi="微软雅黑" w:eastAsia="微软雅黑" w:cstheme="minorEastAsia"/>
          <w:kern w:val="0"/>
          <w:szCs w:val="21"/>
        </w:rPr>
        <w:t>地址：北京市丰台区广安路国投财富广场5号楼9层</w:t>
      </w:r>
    </w:p>
    <w:p>
      <w:pPr>
        <w:spacing w:line="340" w:lineRule="exact"/>
        <w:rPr>
          <w:rFonts w:ascii="微软雅黑" w:hAnsi="微软雅黑" w:eastAsia="微软雅黑" w:cstheme="minorEastAsia"/>
          <w:szCs w:val="21"/>
        </w:rPr>
      </w:pPr>
    </w:p>
    <w:p>
      <w:pPr>
        <w:spacing w:line="3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theme="majorEastAsia"/>
          <w:color w:val="FF0000"/>
          <w:kern w:val="0"/>
          <w:szCs w:val="21"/>
        </w:rPr>
        <w:t>河北中医学院</w:t>
      </w:r>
    </w:p>
    <w:p>
      <w:pPr>
        <w:widowControl/>
        <w:spacing w:line="340" w:lineRule="exact"/>
        <w:ind w:firstLine="420" w:firstLineChars="200"/>
        <w:jc w:val="left"/>
        <w:rPr>
          <w:rFonts w:ascii="微软雅黑" w:hAnsi="微软雅黑" w:eastAsia="微软雅黑" w:cstheme="minorEastAsia"/>
          <w:bCs/>
          <w:kern w:val="0"/>
          <w:szCs w:val="21"/>
        </w:rPr>
      </w:pPr>
      <w:r>
        <w:rPr>
          <w:rFonts w:hint="eastAsia" w:ascii="微软雅黑" w:hAnsi="微软雅黑" w:eastAsia="微软雅黑" w:cstheme="minorEastAsia"/>
          <w:bCs/>
          <w:kern w:val="0"/>
          <w:szCs w:val="21"/>
        </w:rPr>
        <w:t>河北中医学院始建于1958年，是全国建校较早的高等中医药院校之一。建校61年来，培养出包括中国工程院院士、国医大师在内的数万名中医药人才。现为河北省人民政府与国家中医药管理局共建高校、河北省省属重点骨干大学、河北省“双一流”建设高校、博士学位授予单位、教育部卓越医生（中医）教育培养计划改革试点高校、中医学专业“5+3”一体化培养院校，拥有博士学位授权点24个、硕士学位授权点28个，具有推荐优秀应届本科毕业生免试攻读研究生资格。</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bCs/>
          <w:kern w:val="0"/>
          <w:szCs w:val="21"/>
        </w:rPr>
        <w:t>学校拥有杏苑、橘泉和祁州三个校区，总占地面积873.93亩，建筑面积27.28万平方米，主校区坐落在河北省会石家庄市。杏苑校区位于鹿泉区杏苑路，环境优雅，风景宜人；橘泉校区位于桥西区新石南路，毗邻火车站，交通便利；祁州校区位于全国最大的中药材集散地保定安国市，文化浓厚，区位优越。学校拥有一批学识渊博、享有盛誉的名医名家， 国医大师2人，中医药高等学校教学名师2人。同时拥有包括国务院政府特殊津贴专家、全国名中医、“新世纪百千万人才”国家级人选、国家级名老中医学术继承人指导老师、全国优秀教师、全国优秀中医临床人才以及省管优秀专家、省级教学名师等各类人才工程专家人选共计100余人。</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职位需求：招聘岗位：高层次人才</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专业：中医学类、中西医结合类、基础医学类、临床医学类、口腔医学类、药学类、中药学、军事学、生物学类、心理学类、马克思主义理论类、管理学类、生物医学工程</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学历学位（其他条件）：博士研究生或具有正高级专业技术职称的人员</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备注：符合我校高层次人才引进办法条件的人才，可享受相应待遇。</w:t>
      </w:r>
    </w:p>
    <w:p>
      <w:pPr>
        <w:spacing w:line="340" w:lineRule="exact"/>
        <w:rPr>
          <w:rFonts w:ascii="微软雅黑" w:hAnsi="微软雅黑" w:eastAsia="微软雅黑" w:cstheme="minorEastAsia"/>
          <w:color w:val="000000" w:themeColor="text1"/>
          <w:szCs w:val="21"/>
          <w:u w:val="single"/>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"mailto:hbzyxygkzp@163.com"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hbzyxygkzp@163.com</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地址：石家庄市鹿泉经济开发区杏苑路3号</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theme="majorEastAsia"/>
          <w:color w:val="000000" w:themeColor="text1"/>
          <w:szCs w:val="21"/>
          <w14:textFill>
            <w14:solidFill>
              <w14:schemeClr w14:val="tx1"/>
            </w14:solidFill>
          </w14:textFill>
        </w:rPr>
      </w:pPr>
      <w:r>
        <w:rPr>
          <w:rFonts w:hint="eastAsia" w:ascii="微软雅黑" w:hAnsi="微软雅黑" w:eastAsia="微软雅黑" w:cstheme="majorEastAsia"/>
          <w:color w:val="FF0000"/>
          <w:kern w:val="0"/>
          <w:szCs w:val="21"/>
        </w:rPr>
        <w:t>北京市海淀区精神卫生防治院</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北京市海淀区精神卫生防治院（北京市海淀区精神卫生防治指导中心)位于北京市海淀区西小营路段温阳路东侧，占地面积30亩。床位编制350张，人员编制164名，专业技术岗143个。医院具有医疗和公共卫生两大职能。作为全区唯一一家区属精神病专科医院，承担全区急性期精神病人的住院治疗、门诊治疗、心理治疗;重大节日会议期间的强制治疗;残联民政部门精神病人免费救助治疗。</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精神卫生防治指导中心承担海淀区精神卫生的规划管理、技术指导，社区卫生服务中心精防医生的业务督导、培训;全区重性精神病人管理、精神病人免费服药、社区康复，社区心理健康教育与促进、志愿者队伍建设与服务;社区科研老年与儿童精神卫生等工作内容。医院因工作发展需要，现面向社会公开招聘以下工作人员。</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薪酬待遇:人均年薪17万元(税前)，优先享受公租房、伙食津贴、五险一金及每年一次健康体检等福利。非京生源毕业生(硕士研究生及以上学历)一经录用可解决京籍户口及事业单位编制。</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tbl>
      <w:tblPr>
        <w:tblStyle w:val="5"/>
        <w:tblW w:w="8336" w:type="dxa"/>
        <w:tblInd w:w="0" w:type="dxa"/>
        <w:tblLayout w:type="fixed"/>
        <w:tblCellMar>
          <w:top w:w="15" w:type="dxa"/>
          <w:left w:w="15" w:type="dxa"/>
          <w:bottom w:w="15" w:type="dxa"/>
          <w:right w:w="15" w:type="dxa"/>
        </w:tblCellMar>
      </w:tblPr>
      <w:tblGrid>
        <w:gridCol w:w="564"/>
        <w:gridCol w:w="1072"/>
        <w:gridCol w:w="1252"/>
        <w:gridCol w:w="866"/>
        <w:gridCol w:w="1535"/>
        <w:gridCol w:w="3047"/>
      </w:tblGrid>
      <w:tr>
        <w:tblPrEx>
          <w:tblLayout w:type="fixed"/>
          <w:tblCellMar>
            <w:top w:w="15" w:type="dxa"/>
            <w:left w:w="15" w:type="dxa"/>
            <w:bottom w:w="15" w:type="dxa"/>
            <w:right w:w="15" w:type="dxa"/>
          </w:tblCellMar>
        </w:tblPrEx>
        <w:trPr>
          <w:trHeight w:val="49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序号</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岗位</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专业</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需求人数</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学历</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人员类别要求</w:t>
            </w:r>
          </w:p>
        </w:tc>
      </w:tr>
      <w:tr>
        <w:tblPrEx>
          <w:tblLayout w:type="fixed"/>
          <w:tblCellMar>
            <w:top w:w="15" w:type="dxa"/>
            <w:left w:w="15" w:type="dxa"/>
            <w:bottom w:w="15" w:type="dxa"/>
            <w:right w:w="15" w:type="dxa"/>
          </w:tblCellMar>
        </w:tblPrEx>
        <w:trPr>
          <w:trHeight w:val="79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临床医师</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临床医学类、中西医结合类专业</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硕士研究生以上</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限应届毕业生，生源地不限，具有相应医师资格证书</w:t>
            </w:r>
          </w:p>
        </w:tc>
      </w:tr>
      <w:tr>
        <w:tblPrEx>
          <w:tblLayout w:type="fixed"/>
          <w:tblCellMar>
            <w:top w:w="15" w:type="dxa"/>
            <w:left w:w="15" w:type="dxa"/>
            <w:bottom w:w="15" w:type="dxa"/>
            <w:right w:w="15" w:type="dxa"/>
          </w:tblCellMar>
        </w:tblPrEx>
        <w:trPr>
          <w:trHeight w:val="79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超声诊断医师</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影像医学与核医学相关专业</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硕士研究生以上</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限应届毕业生，生源地不限，具有相应医师资格证书</w:t>
            </w:r>
          </w:p>
        </w:tc>
      </w:tr>
      <w:tr>
        <w:tblPrEx>
          <w:tblLayout w:type="fixed"/>
          <w:tblCellMar>
            <w:top w:w="15" w:type="dxa"/>
            <w:left w:w="15" w:type="dxa"/>
            <w:bottom w:w="15" w:type="dxa"/>
            <w:right w:w="15" w:type="dxa"/>
          </w:tblCellMar>
        </w:tblPrEx>
        <w:trPr>
          <w:trHeight w:val="79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超声诊断医师</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临床医学类</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本科以上</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限北京生源毕业生</w:t>
            </w:r>
          </w:p>
        </w:tc>
      </w:tr>
      <w:tr>
        <w:tblPrEx>
          <w:tblLayout w:type="fixed"/>
          <w:tblCellMar>
            <w:top w:w="15" w:type="dxa"/>
            <w:left w:w="15" w:type="dxa"/>
            <w:bottom w:w="15" w:type="dxa"/>
            <w:right w:w="15" w:type="dxa"/>
          </w:tblCellMar>
        </w:tblPrEx>
        <w:trPr>
          <w:trHeight w:val="790" w:hRule="atLeast"/>
        </w:trPr>
        <w:tc>
          <w:tcPr>
            <w:tcW w:w="564" w:type="dxa"/>
            <w:tcBorders>
              <w:top w:val="single" w:color="000000" w:sz="4" w:space="0"/>
              <w:left w:val="single" w:color="000000" w:sz="4" w:space="0"/>
              <w:bottom w:val="nil"/>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4</w:t>
            </w:r>
          </w:p>
        </w:tc>
        <w:tc>
          <w:tcPr>
            <w:tcW w:w="1072" w:type="dxa"/>
            <w:tcBorders>
              <w:top w:val="single" w:color="000000" w:sz="4" w:space="0"/>
              <w:left w:val="single" w:color="000000" w:sz="4" w:space="0"/>
              <w:bottom w:val="nil"/>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临床医师</w:t>
            </w:r>
          </w:p>
        </w:tc>
        <w:tc>
          <w:tcPr>
            <w:tcW w:w="1252" w:type="dxa"/>
            <w:tcBorders>
              <w:top w:val="single" w:color="000000" w:sz="4" w:space="0"/>
              <w:left w:val="single" w:color="000000" w:sz="4" w:space="0"/>
              <w:bottom w:val="nil"/>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临床医学类</w:t>
            </w:r>
          </w:p>
        </w:tc>
        <w:tc>
          <w:tcPr>
            <w:tcW w:w="866" w:type="dxa"/>
            <w:tcBorders>
              <w:top w:val="single" w:color="000000" w:sz="4" w:space="0"/>
              <w:left w:val="single" w:color="000000" w:sz="4" w:space="0"/>
              <w:bottom w:val="nil"/>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535" w:type="dxa"/>
            <w:tcBorders>
              <w:top w:val="single" w:color="000000" w:sz="4" w:space="0"/>
              <w:left w:val="single" w:color="000000" w:sz="4" w:space="0"/>
              <w:bottom w:val="nil"/>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047" w:type="dxa"/>
            <w:tcBorders>
              <w:top w:val="single" w:color="000000" w:sz="4" w:space="0"/>
              <w:left w:val="single" w:color="000000" w:sz="4" w:space="0"/>
              <w:bottom w:val="nil"/>
              <w:right w:val="single" w:color="000000" w:sz="4" w:space="0"/>
            </w:tcBorders>
            <w:shd w:val="clear" w:color="auto" w:fill="auto"/>
            <w:vAlign w:val="center"/>
          </w:tcPr>
          <w:p>
            <w:pPr>
              <w:widowControl/>
              <w:spacing w:line="340" w:lineRule="exact"/>
              <w:jc w:val="center"/>
              <w:textAlignment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限北京生源毕业生</w:t>
            </w:r>
          </w:p>
        </w:tc>
      </w:tr>
    </w:tbl>
    <w:p>
      <w:pPr>
        <w:tabs>
          <w:tab w:val="left" w:pos="1786"/>
        </w:tabs>
        <w:spacing w:line="34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"mailto:1633131774@qq.com"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1633131774@qq.com</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地址：北京市海淀区西小营路段温阳路东侧</w:t>
      </w:r>
    </w:p>
    <w:p>
      <w:pPr>
        <w:spacing w:line="340" w:lineRule="exact"/>
        <w:rPr>
          <w:rFonts w:ascii="微软雅黑" w:hAnsi="微软雅黑" w:eastAsia="微软雅黑" w:cstheme="majorEastAsia"/>
          <w:color w:val="FF0000"/>
          <w:kern w:val="0"/>
          <w:szCs w:val="21"/>
        </w:rPr>
      </w:pPr>
    </w:p>
    <w:p>
      <w:pPr>
        <w:spacing w:line="340" w:lineRule="exact"/>
        <w:rPr>
          <w:rFonts w:ascii="微软雅黑" w:hAnsi="微软雅黑" w:eastAsia="微软雅黑" w:cstheme="majorEastAsia"/>
          <w:color w:val="FF0000"/>
          <w:szCs w:val="21"/>
        </w:rPr>
      </w:pPr>
      <w:r>
        <w:rPr>
          <w:rFonts w:hint="eastAsia" w:ascii="微软雅黑" w:hAnsi="微软雅黑" w:eastAsia="微软雅黑" w:cstheme="majorEastAsia"/>
          <w:color w:val="FF0000"/>
          <w:kern w:val="0"/>
          <w:szCs w:val="21"/>
        </w:rPr>
        <w:t>北京市海淀区妇幼保健院</w:t>
      </w:r>
    </w:p>
    <w:p>
      <w:pPr>
        <w:widowControl/>
        <w:spacing w:line="340" w:lineRule="exact"/>
        <w:ind w:firstLine="420" w:firstLineChars="200"/>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 xml:space="preserve">北京市海淀区妇幼保健院建于1983年，是一所集保健、医疗、科研、教学于一体的二级甲等妇幼保健机构。一院两址，核定床位460张，实际开放床位300张，现有职工800人。   </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保健院坚持以保健为中心、保健和临床相结合，负责全区妇幼保健业务的管理工作，是全区的妇幼保健技术指导中心和业务培训中心。设有妇科、产科、计生、眼科、产前诊断中心、手术室、乳腺科、儿科、口腔科、儿童早期综合发展中心、生殖中心、体检中心、群体保健等30多个临床和保健科室。</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tbl>
      <w:tblPr>
        <w:tblStyle w:val="5"/>
        <w:tblW w:w="8522" w:type="dxa"/>
        <w:tblInd w:w="0" w:type="dxa"/>
        <w:tblLayout w:type="fixed"/>
        <w:tblCellMar>
          <w:top w:w="0" w:type="dxa"/>
          <w:left w:w="108" w:type="dxa"/>
          <w:bottom w:w="0" w:type="dxa"/>
          <w:right w:w="108" w:type="dxa"/>
        </w:tblCellMar>
      </w:tblPr>
      <w:tblGrid>
        <w:gridCol w:w="915"/>
        <w:gridCol w:w="1365"/>
        <w:gridCol w:w="1069"/>
        <w:gridCol w:w="1827"/>
        <w:gridCol w:w="3346"/>
      </w:tblGrid>
      <w:tr>
        <w:tblPrEx>
          <w:tblLayout w:type="fixed"/>
          <w:tblCellMar>
            <w:top w:w="0" w:type="dxa"/>
            <w:left w:w="108" w:type="dxa"/>
            <w:bottom w:w="0" w:type="dxa"/>
            <w:right w:w="108" w:type="dxa"/>
          </w:tblCellMar>
        </w:tblPrEx>
        <w:trPr>
          <w:trHeight w:val="961" w:hRule="exac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序号</w:t>
            </w:r>
          </w:p>
        </w:tc>
        <w:tc>
          <w:tcPr>
            <w:tcW w:w="1365"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岗位名称</w:t>
            </w:r>
          </w:p>
        </w:tc>
        <w:tc>
          <w:tcPr>
            <w:tcW w:w="1069"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数量</w:t>
            </w:r>
          </w:p>
        </w:tc>
        <w:tc>
          <w:tcPr>
            <w:tcW w:w="1827"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学历要求</w:t>
            </w:r>
          </w:p>
        </w:tc>
        <w:tc>
          <w:tcPr>
            <w:tcW w:w="334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专业要求</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妇产科医师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妇产科学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儿科医师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儿科学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3</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乳腺科医师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4</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口腔科医师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口腔医学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5</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生殖实验室医师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人体解剖和组织胚胎学、妇产科学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6</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体检内科医师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7</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乳腺超声医师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医学影像学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8</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超声科医师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影像医学与核医学专业</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9</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营养科医师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营养与食品卫生学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10</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精神科医师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精神医学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11</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皮肤科医师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12</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耳鼻喉医师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13</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体检儿保医师</w:t>
            </w:r>
          </w:p>
        </w:tc>
        <w:tc>
          <w:tcPr>
            <w:tcW w:w="1069"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儿科学、儿童保健相关专业</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14</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早教儿保医师</w:t>
            </w:r>
          </w:p>
        </w:tc>
        <w:tc>
          <w:tcPr>
            <w:tcW w:w="1069"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儿科学、儿童心理学相关专业</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15</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预防保健医师</w:t>
            </w:r>
          </w:p>
        </w:tc>
        <w:tc>
          <w:tcPr>
            <w:tcW w:w="1069"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预防医学、妇幼保健、儿科、精神卫生相关专业</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16</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社区卫生站全科医师</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临床医学、中西医结合</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17</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临床护理</w:t>
            </w:r>
          </w:p>
        </w:tc>
        <w:tc>
          <w:tcPr>
            <w:tcW w:w="1069"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10</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大专以上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护理学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18</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行政科员</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10</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公共管理类、中国语言文学类、 新闻传播学类、工商管理类、工程管理、临床医学相关专业</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19</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财务科员</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会计学</w:t>
            </w:r>
          </w:p>
        </w:tc>
      </w:tr>
      <w:tr>
        <w:tblPrEx>
          <w:tblLayout w:type="fixed"/>
          <w:tblCellMar>
            <w:top w:w="0" w:type="dxa"/>
            <w:left w:w="108" w:type="dxa"/>
            <w:bottom w:w="0" w:type="dxa"/>
            <w:right w:w="108" w:type="dxa"/>
          </w:tblCellMar>
        </w:tblPrEx>
        <w:trPr>
          <w:trHeight w:val="961"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20</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信息工程人员</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本科以上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信息管理与信息系统</w:t>
            </w:r>
          </w:p>
        </w:tc>
      </w:tr>
      <w:tr>
        <w:tblPrEx>
          <w:tblLayout w:type="fixed"/>
          <w:tblCellMar>
            <w:top w:w="0" w:type="dxa"/>
            <w:left w:w="108" w:type="dxa"/>
            <w:bottom w:w="0" w:type="dxa"/>
            <w:right w:w="108" w:type="dxa"/>
          </w:tblCellMar>
        </w:tblPrEx>
        <w:trPr>
          <w:trHeight w:val="1347" w:hRule="exac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21</w:t>
            </w:r>
          </w:p>
        </w:tc>
        <w:tc>
          <w:tcPr>
            <w:tcW w:w="136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门诊客服人员</w:t>
            </w:r>
          </w:p>
        </w:tc>
        <w:tc>
          <w:tcPr>
            <w:tcW w:w="106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82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中专以上</w:t>
            </w:r>
          </w:p>
        </w:tc>
        <w:tc>
          <w:tcPr>
            <w:tcW w:w="33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无</w:t>
            </w:r>
          </w:p>
        </w:tc>
      </w:tr>
    </w:tbl>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szCs w:val="21"/>
        </w:rPr>
        <w:t>电子邮箱：</w:t>
      </w:r>
      <w:r>
        <w:fldChar w:fldCharType="begin"/>
      </w:r>
      <w:r>
        <w:instrText xml:space="preserve"> HYPERLINK "mailto:hdfybjy2017@163.com" </w:instrText>
      </w:r>
      <w:r>
        <w:fldChar w:fldCharType="separate"/>
      </w:r>
      <w:r>
        <w:rPr>
          <w:rFonts w:hint="eastAsia" w:ascii="微软雅黑" w:hAnsi="微软雅黑" w:eastAsia="微软雅黑" w:cstheme="minorEastAsia"/>
          <w:kern w:val="0"/>
          <w:szCs w:val="21"/>
        </w:rPr>
        <w:t>zhaopin62525776@163.com</w:t>
      </w:r>
      <w:r>
        <w:rPr>
          <w:rFonts w:hint="eastAsia" w:ascii="微软雅黑" w:hAnsi="微软雅黑" w:eastAsia="微软雅黑" w:cstheme="minorEastAsia"/>
          <w:kern w:val="0"/>
          <w:szCs w:val="21"/>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地址：北京市海淀区海淀南路33号</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微软雅黑"/>
          <w:color w:val="FF0000"/>
          <w:szCs w:val="21"/>
        </w:rPr>
      </w:pPr>
      <w:r>
        <w:rPr>
          <w:rFonts w:hint="eastAsia" w:ascii="微软雅黑" w:hAnsi="微软雅黑" w:eastAsia="微软雅黑" w:cstheme="majorEastAsia"/>
          <w:color w:val="FF0000"/>
          <w:kern w:val="0"/>
          <w:szCs w:val="21"/>
        </w:rPr>
        <w:t>北京市海淀区蓟门里医院</w:t>
      </w:r>
    </w:p>
    <w:p>
      <w:pPr>
        <w:spacing w:line="340" w:lineRule="exact"/>
        <w:ind w:firstLine="420" w:firstLineChars="200"/>
        <w:jc w:val="left"/>
        <w:rPr>
          <w:rFonts w:ascii="微软雅黑" w:hAnsi="微软雅黑" w:eastAsia="微软雅黑" w:cstheme="minorEastAsia"/>
          <w:szCs w:val="21"/>
        </w:rPr>
      </w:pPr>
      <w:r>
        <w:rPr>
          <w:rFonts w:hint="eastAsia" w:ascii="微软雅黑" w:hAnsi="微软雅黑" w:eastAsia="微软雅黑" w:cstheme="minorEastAsia"/>
          <w:szCs w:val="21"/>
        </w:rPr>
        <w:t>北京市海淀区蓟门里社区卫生服务中心（北京市海淀区蓟门里医院）隶属于北京市海淀区卫生健康委员会，为非营利性事业单位，职工编制114人。中心下设三个社区卫生服务站：塔院社区卫生服务站、1201社区卫生服务站、北科欣兴社区卫生服务站。辖区总服务面积7.1平方公里，管辖居委会12个。是全国百强社区卫生服务中心、北京市示范社区卫生服务中心、海淀区社区中医药特色示范中心、“政府为百姓办实事”先进集体，连续多年在绩效考核中名列前茅。</w:t>
      </w:r>
    </w:p>
    <w:p>
      <w:pPr>
        <w:spacing w:line="340" w:lineRule="exact"/>
        <w:ind w:firstLine="420" w:firstLineChars="200"/>
        <w:jc w:val="left"/>
        <w:rPr>
          <w:rFonts w:ascii="微软雅黑" w:hAnsi="微软雅黑" w:eastAsia="微软雅黑" w:cstheme="minorEastAsia"/>
          <w:szCs w:val="21"/>
        </w:rPr>
      </w:pPr>
      <w:r>
        <w:rPr>
          <w:rFonts w:hint="eastAsia" w:ascii="微软雅黑" w:hAnsi="微软雅黑" w:eastAsia="微软雅黑" w:cstheme="minorEastAsia"/>
          <w:szCs w:val="21"/>
        </w:rPr>
        <w:t>中心拥有数字化X线摄影机、彩色多普勒超声诊断仪、骨密度检测仪、幽门螺旋杆菌检测仪、肺功能检测仪、全自动免疫分析仪、全自动生化仪、五分类血细胞分析仪等先进诊疗设备。中心履行社区卫生服务职能，提供六位一体服务。除设有全科、外科、中医科、妇科、口腔科，预防保健科、健康管理科、精防、检验科、放射科、B超等科室外，还将三甲及专科医院专家引入中心定期出诊，开展记忆门诊、呼吸科、眼科、儿科、骨科、针灸科、内分泌等专家门诊，为患者打造高质量的15分钟医疗圈。</w:t>
      </w:r>
    </w:p>
    <w:p>
      <w:pPr>
        <w:spacing w:line="340" w:lineRule="exact"/>
        <w:ind w:firstLine="420" w:firstLineChars="200"/>
        <w:jc w:val="left"/>
        <w:rPr>
          <w:rFonts w:ascii="微软雅黑" w:hAnsi="微软雅黑" w:eastAsia="微软雅黑" w:cstheme="minorEastAsia"/>
          <w:szCs w:val="21"/>
        </w:rPr>
      </w:pPr>
      <w:r>
        <w:rPr>
          <w:rFonts w:hint="eastAsia" w:ascii="微软雅黑" w:hAnsi="微软雅黑" w:eastAsia="微软雅黑" w:cstheme="minorEastAsia"/>
          <w:szCs w:val="21"/>
        </w:rPr>
        <w:t>中心致力于打造海淀区具有影响力的特色示范康复中心，借助运动疗法、作业疗法、物理治疗方式，为患者治疗骨质疏松、骨折外伤、中风偏瘫、颈椎病、腰椎病、膝关节骨性关节炎、肩周炎、网球肘、坐骨神经痛等疾病。在满足患者康复服务需求的同时，加强健教辅导，建立“医教结合”模式，为患者和居民提供全面、优质的康复服务。</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tbl>
      <w:tblPr>
        <w:tblStyle w:val="5"/>
        <w:tblpPr w:leftFromText="180" w:rightFromText="180" w:horzAnchor="margin" w:tblpXSpec="center" w:tblpY="225"/>
        <w:tblOverlap w:val="never"/>
        <w:tblW w:w="7546" w:type="dxa"/>
        <w:tblInd w:w="0" w:type="dxa"/>
        <w:tblLayout w:type="fixed"/>
        <w:tblCellMar>
          <w:top w:w="0" w:type="dxa"/>
          <w:left w:w="108" w:type="dxa"/>
          <w:bottom w:w="0" w:type="dxa"/>
          <w:right w:w="108" w:type="dxa"/>
        </w:tblCellMar>
      </w:tblPr>
      <w:tblGrid>
        <w:gridCol w:w="1929"/>
        <w:gridCol w:w="1483"/>
        <w:gridCol w:w="1726"/>
        <w:gridCol w:w="2408"/>
      </w:tblGrid>
      <w:tr>
        <w:tblPrEx>
          <w:tblLayout w:type="fixed"/>
          <w:tblCellMar>
            <w:top w:w="0" w:type="dxa"/>
            <w:left w:w="108" w:type="dxa"/>
            <w:bottom w:w="0" w:type="dxa"/>
            <w:right w:w="108" w:type="dxa"/>
          </w:tblCellMar>
        </w:tblPrEx>
        <w:trPr>
          <w:trHeight w:val="284" w:hRule="atLeast"/>
        </w:trPr>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岗位名称</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招聘人数</w:t>
            </w: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学历</w:t>
            </w:r>
          </w:p>
        </w:tc>
        <w:tc>
          <w:tcPr>
            <w:tcW w:w="2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专业</w:t>
            </w:r>
          </w:p>
        </w:tc>
      </w:tr>
      <w:tr>
        <w:tblPrEx>
          <w:tblLayout w:type="fixed"/>
          <w:tblCellMar>
            <w:top w:w="0" w:type="dxa"/>
            <w:left w:w="108" w:type="dxa"/>
            <w:bottom w:w="0" w:type="dxa"/>
            <w:right w:w="108" w:type="dxa"/>
          </w:tblCellMar>
        </w:tblPrEx>
        <w:trPr>
          <w:trHeight w:val="326" w:hRule="atLeast"/>
        </w:trPr>
        <w:tc>
          <w:tcPr>
            <w:tcW w:w="19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口腔医师</w:t>
            </w:r>
          </w:p>
        </w:tc>
        <w:tc>
          <w:tcPr>
            <w:tcW w:w="1483"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1</w:t>
            </w:r>
          </w:p>
        </w:tc>
        <w:tc>
          <w:tcPr>
            <w:tcW w:w="1726"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本科以上</w:t>
            </w:r>
          </w:p>
        </w:tc>
        <w:tc>
          <w:tcPr>
            <w:tcW w:w="2408"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口腔医学类</w:t>
            </w:r>
          </w:p>
        </w:tc>
      </w:tr>
      <w:tr>
        <w:tblPrEx>
          <w:tblLayout w:type="fixed"/>
          <w:tblCellMar>
            <w:top w:w="0" w:type="dxa"/>
            <w:left w:w="108" w:type="dxa"/>
            <w:bottom w:w="0" w:type="dxa"/>
            <w:right w:w="108" w:type="dxa"/>
          </w:tblCellMar>
        </w:tblPrEx>
        <w:trPr>
          <w:trHeight w:val="326" w:hRule="atLeast"/>
        </w:trPr>
        <w:tc>
          <w:tcPr>
            <w:tcW w:w="1929"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超声医师</w:t>
            </w:r>
          </w:p>
        </w:tc>
        <w:tc>
          <w:tcPr>
            <w:tcW w:w="1483"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1</w:t>
            </w:r>
          </w:p>
        </w:tc>
        <w:tc>
          <w:tcPr>
            <w:tcW w:w="1726"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本科以上</w:t>
            </w:r>
          </w:p>
        </w:tc>
        <w:tc>
          <w:tcPr>
            <w:tcW w:w="2408"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医学影像学相关专业</w:t>
            </w:r>
          </w:p>
        </w:tc>
      </w:tr>
      <w:tr>
        <w:tblPrEx>
          <w:tblLayout w:type="fixed"/>
          <w:tblCellMar>
            <w:top w:w="0" w:type="dxa"/>
            <w:left w:w="108" w:type="dxa"/>
            <w:bottom w:w="0" w:type="dxa"/>
            <w:right w:w="108" w:type="dxa"/>
          </w:tblCellMar>
        </w:tblPrEx>
        <w:trPr>
          <w:trHeight w:val="326" w:hRule="atLeast"/>
        </w:trPr>
        <w:tc>
          <w:tcPr>
            <w:tcW w:w="1929"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放射医师</w:t>
            </w:r>
          </w:p>
        </w:tc>
        <w:tc>
          <w:tcPr>
            <w:tcW w:w="1483"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1</w:t>
            </w:r>
          </w:p>
        </w:tc>
        <w:tc>
          <w:tcPr>
            <w:tcW w:w="1726"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本科以上</w:t>
            </w:r>
          </w:p>
        </w:tc>
        <w:tc>
          <w:tcPr>
            <w:tcW w:w="2408"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医学影像学相关专业</w:t>
            </w:r>
          </w:p>
        </w:tc>
      </w:tr>
      <w:tr>
        <w:tblPrEx>
          <w:tblLayout w:type="fixed"/>
          <w:tblCellMar>
            <w:top w:w="0" w:type="dxa"/>
            <w:left w:w="108" w:type="dxa"/>
            <w:bottom w:w="0" w:type="dxa"/>
            <w:right w:w="108" w:type="dxa"/>
          </w:tblCellMar>
        </w:tblPrEx>
        <w:trPr>
          <w:trHeight w:val="326" w:hRule="atLeast"/>
        </w:trPr>
        <w:tc>
          <w:tcPr>
            <w:tcW w:w="1929"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防保医师</w:t>
            </w:r>
          </w:p>
        </w:tc>
        <w:tc>
          <w:tcPr>
            <w:tcW w:w="1483"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1</w:t>
            </w:r>
          </w:p>
        </w:tc>
        <w:tc>
          <w:tcPr>
            <w:tcW w:w="1726"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本科以上</w:t>
            </w:r>
          </w:p>
        </w:tc>
        <w:tc>
          <w:tcPr>
            <w:tcW w:w="2408"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公共卫生与预防医学类</w:t>
            </w:r>
          </w:p>
        </w:tc>
      </w:tr>
      <w:tr>
        <w:tblPrEx>
          <w:tblLayout w:type="fixed"/>
          <w:tblCellMar>
            <w:top w:w="0" w:type="dxa"/>
            <w:left w:w="108" w:type="dxa"/>
            <w:bottom w:w="0" w:type="dxa"/>
            <w:right w:w="108" w:type="dxa"/>
          </w:tblCellMar>
        </w:tblPrEx>
        <w:trPr>
          <w:trHeight w:val="326" w:hRule="atLeast"/>
        </w:trPr>
        <w:tc>
          <w:tcPr>
            <w:tcW w:w="1929" w:type="dxa"/>
            <w:tcBorders>
              <w:top w:val="nil"/>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康复医师</w:t>
            </w:r>
          </w:p>
        </w:tc>
        <w:tc>
          <w:tcPr>
            <w:tcW w:w="1483"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1</w:t>
            </w:r>
          </w:p>
        </w:tc>
        <w:tc>
          <w:tcPr>
            <w:tcW w:w="1726"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本科以上</w:t>
            </w:r>
          </w:p>
        </w:tc>
        <w:tc>
          <w:tcPr>
            <w:tcW w:w="2408"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临床医学类</w:t>
            </w:r>
          </w:p>
        </w:tc>
      </w:tr>
    </w:tbl>
    <w:p>
      <w:pPr>
        <w:spacing w:line="340" w:lineRule="exact"/>
        <w:rPr>
          <w:rFonts w:ascii="微软雅黑" w:hAnsi="微软雅黑" w:eastAsia="微软雅黑" w:cstheme="minorEastAsia"/>
          <w:color w:val="0000FF"/>
          <w:szCs w:val="21"/>
          <w:u w:val="single"/>
        </w:rPr>
      </w:pPr>
      <w:r>
        <w:rPr>
          <w:rFonts w:hint="eastAsia" w:ascii="微软雅黑" w:hAnsi="微软雅黑" w:eastAsia="微软雅黑" w:cstheme="minorEastAsia"/>
          <w:szCs w:val="21"/>
        </w:rPr>
        <w:t>电子邮箱：</w:t>
      </w:r>
      <w:r>
        <w:fldChar w:fldCharType="begin"/>
      </w:r>
      <w:r>
        <w:instrText xml:space="preserve"> HYPERLINK "mailto:Jml-yy@163.com"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Jml-yy@163.com</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地址：北京市海淀区蓟门里小区</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theme="minorEastAsia"/>
          <w:kern w:val="0"/>
          <w:szCs w:val="21"/>
        </w:rPr>
      </w:pPr>
      <w:r>
        <w:rPr>
          <w:rFonts w:hint="eastAsia" w:ascii="微软雅黑" w:hAnsi="微软雅黑" w:eastAsia="微软雅黑" w:cstheme="majorEastAsia"/>
          <w:color w:val="FF0000"/>
          <w:kern w:val="0"/>
          <w:szCs w:val="21"/>
        </w:rPr>
        <w:t>北京同仁堂粹和养老服务有限公司</w:t>
      </w:r>
    </w:p>
    <w:p>
      <w:pPr>
        <w:widowControl/>
        <w:spacing w:line="340" w:lineRule="exact"/>
        <w:ind w:firstLine="420" w:firstLineChars="200"/>
        <w:jc w:val="left"/>
        <w:rPr>
          <w:rFonts w:ascii="微软雅黑" w:hAnsi="微软雅黑" w:eastAsia="微软雅黑"/>
          <w:color w:val="000000"/>
          <w:szCs w:val="21"/>
          <w:shd w:val="clear" w:color="auto" w:fill="FFFFFF"/>
        </w:rPr>
      </w:pPr>
      <w:r>
        <w:rPr>
          <w:rFonts w:hint="eastAsia" w:ascii="微软雅黑" w:hAnsi="微软雅黑" w:eastAsia="微软雅黑"/>
          <w:color w:val="000000"/>
          <w:szCs w:val="21"/>
          <w:shd w:val="clear" w:color="auto" w:fill="FFFFFF"/>
        </w:rPr>
        <w:t>北京同仁堂粹和养老服务有限公司是北京同仁堂集团拓展健康养老产业的核心平台。“粹和“是北京同仁堂子品牌，专注于前景广阔的大健康产业，以底蕴深厚的同仁堂中医药为基石，汇集专业热忱的产业运营团队，以客户需求为导向，传承匠人服务精神，引领中国健康养老产业发展，立志成为卓越的健康养老服务提供商。</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企业使命：</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“同修仁德，济世养生”</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同仁堂粹和是北京同仁堂集团拓展健康养老领域的核心运营平台。</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同仁堂粹和深耕健康养老产业，以改善和提高长者健康水平和生命质量为己任，在继承中创新，在创新中发展，坚持以义取利、诚实守信的经营之道，恪守同修仁德之根本，抱持济世养生的情怀，积极弘扬中医药国粹文化，为客户提供卓越中医康养服务。</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发展愿景：</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卓越的中医健康养老服务提供商</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粹和传承同仁堂文化，以客户需求为导向，专注于提供中医特色康养服务；通过专业化、标准化的康养服务体系，建立中医健康养老新标准，引领健康养老产业创新，最终成为中医健康养老服务领导品牌。</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价值观：</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客户满意度是金标准</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高端、诚信、专业、品质</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传承北京同仁堂“德诚信”的经营理念；</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打造专业化服务、专业化团队、专业化体系；坚持高品质的服务才能获取客户的高满意度，坚持精益求精、货真价实的工匠精神，对服务品质追求极致。</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创新发展</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发展创新   百年品牌，再谋发展</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模式创新   产融结合，轻资产运作服务创新   医养融合，中医康养特色</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运营创新   长短结合，“居家-社区-机构”一体化模式</w:t>
      </w:r>
      <w:r>
        <w:rPr>
          <w:rFonts w:hint="eastAsia" w:ascii="微软雅黑" w:hAnsi="微软雅黑" w:eastAsia="微软雅黑"/>
          <w:color w:val="000000"/>
          <w:szCs w:val="21"/>
          <w:shd w:val="clear" w:color="auto" w:fill="FFFFFF"/>
        </w:rPr>
        <w:br w:type="textWrapping"/>
      </w:r>
      <w:r>
        <w:rPr>
          <w:rFonts w:hint="eastAsia" w:ascii="微软雅黑" w:hAnsi="微软雅黑" w:eastAsia="微软雅黑"/>
          <w:color w:val="000000"/>
          <w:szCs w:val="21"/>
          <w:shd w:val="clear" w:color="auto" w:fill="FFFFFF"/>
        </w:rPr>
        <w:t>平台创新   开放平台，资源共享</w:t>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一、护士</w:t>
      </w:r>
    </w:p>
    <w:p>
      <w:pPr>
        <w:autoSpaceDE w:val="0"/>
        <w:autoSpaceDN w:val="0"/>
        <w:adjustRightInd w:val="0"/>
        <w:spacing w:line="340" w:lineRule="exact"/>
        <w:jc w:val="left"/>
        <w:rPr>
          <w:rFonts w:ascii="微软雅黑" w:hAnsi="微软雅黑" w:eastAsia="微软雅黑" w:cstheme="minorEastAsia"/>
          <w:color w:val="262B33"/>
          <w:szCs w:val="21"/>
          <w:shd w:val="clear" w:color="auto" w:fill="FFFFFF"/>
        </w:rPr>
      </w:pPr>
      <w:r>
        <w:rPr>
          <w:rFonts w:hint="eastAsia" w:ascii="微软雅黑" w:hAnsi="微软雅黑" w:eastAsia="微软雅黑" w:cstheme="minorEastAsia"/>
          <w:color w:val="262B33"/>
          <w:szCs w:val="21"/>
          <w:shd w:val="clear" w:color="auto" w:fill="FFFFFF"/>
        </w:rPr>
        <w:t>岗位职责： </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1、根据相关制度和技术操作规范，为客户提供日常的医疗护理服务； </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2、在护士长的领导下对客户进行基本的医疗专业护理工作； </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3、按要求书写护理文件，做好医疗相关文件的记录、归档、保管工作； </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4、积极开展新技术、新业务及护理知识学习、培训工作。 </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任职要求： </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1、护理专业，大专以上学历； </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2、具有护士资格证书优先； </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3、熟悉本岗位理论基础知识及业务技能，具备良好的沟通能力和语言表达能力； </w:t>
      </w:r>
      <w:r>
        <w:rPr>
          <w:rFonts w:hint="eastAsia" w:ascii="微软雅黑" w:hAnsi="微软雅黑" w:eastAsia="微软雅黑" w:cstheme="minorEastAsia"/>
          <w:color w:val="262B33"/>
          <w:szCs w:val="21"/>
        </w:rPr>
        <w:br w:type="textWrapping"/>
      </w:r>
      <w:r>
        <w:rPr>
          <w:rFonts w:hint="eastAsia" w:ascii="微软雅黑" w:hAnsi="微软雅黑" w:eastAsia="微软雅黑" w:cstheme="minorEastAsia"/>
          <w:color w:val="262B33"/>
          <w:szCs w:val="21"/>
          <w:shd w:val="clear" w:color="auto" w:fill="FFFFFF"/>
        </w:rPr>
        <w:t>4、具有亲和力，形象气质佳，待人真诚有礼、诚实守信、具有较强的服务意识，团队协作能力强。</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二、健康管家</w:t>
      </w:r>
    </w:p>
    <w:p>
      <w:pPr>
        <w:pStyle w:val="4"/>
        <w:shd w:val="clear" w:color="auto" w:fill="FFFFFF"/>
        <w:spacing w:before="240"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岗位职责：</w:t>
      </w:r>
    </w:p>
    <w:p>
      <w:pPr>
        <w:pStyle w:val="4"/>
        <w:shd w:val="clear" w:color="auto" w:fill="FFFFFF"/>
        <w:spacing w:before="240"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1.负责客户健康管理的全流程制定，为客户预约各项健康管理、专家咨询等服务；</w:t>
      </w:r>
    </w:p>
    <w:p>
      <w:pPr>
        <w:pStyle w:val="4"/>
        <w:shd w:val="clear" w:color="auto" w:fill="FFFFFF"/>
        <w:spacing w:before="240"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2.全程陪同客户进行健康管理方案的实施，协助医护团队完成健康管理方案的制定、指导与实施；</w:t>
      </w:r>
    </w:p>
    <w:p>
      <w:pPr>
        <w:pStyle w:val="4"/>
        <w:shd w:val="clear" w:color="auto" w:fill="FFFFFF"/>
        <w:spacing w:before="240"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3.负责完成客户健康档案的建立与管理，后期跟踪与维护；</w:t>
      </w:r>
    </w:p>
    <w:p>
      <w:pPr>
        <w:pStyle w:val="4"/>
        <w:shd w:val="clear" w:color="auto" w:fill="FFFFFF"/>
        <w:spacing w:before="240"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4.配合医护团队完成后期健康指标的管控与反馈，给予合理化健康建议；</w:t>
      </w:r>
    </w:p>
    <w:p>
      <w:pPr>
        <w:pStyle w:val="4"/>
        <w:shd w:val="clear" w:color="auto" w:fill="FFFFFF"/>
        <w:spacing w:before="240"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5.及时了解客户需求，适时进行健康宣教等工作；</w:t>
      </w:r>
    </w:p>
    <w:p>
      <w:pPr>
        <w:pStyle w:val="4"/>
        <w:shd w:val="clear" w:color="auto" w:fill="FFFFFF"/>
        <w:spacing w:before="240"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6.协助客户服务团队完成客户服务及处理客户投诉等工作。</w:t>
      </w:r>
    </w:p>
    <w:p>
      <w:pPr>
        <w:pStyle w:val="4"/>
        <w:shd w:val="clear" w:color="auto" w:fill="FFFFFF"/>
        <w:spacing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任职要求：</w:t>
      </w:r>
    </w:p>
    <w:p>
      <w:pPr>
        <w:pStyle w:val="4"/>
        <w:shd w:val="clear" w:color="auto" w:fill="FFFFFF"/>
        <w:spacing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1.中专以上学历，护理或医疗相关专业；</w:t>
      </w:r>
    </w:p>
    <w:p>
      <w:pPr>
        <w:pStyle w:val="4"/>
        <w:shd w:val="clear" w:color="auto" w:fill="FFFFFF"/>
        <w:spacing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2.形象气质佳，亲和力强，待人真诚有礼，具有较强的服务意识；</w:t>
      </w:r>
    </w:p>
    <w:p>
      <w:pPr>
        <w:pStyle w:val="4"/>
        <w:shd w:val="clear" w:color="auto" w:fill="FFFFFF"/>
        <w:spacing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3.普通话标准，具备良好的沟通表达能力；</w:t>
      </w:r>
    </w:p>
    <w:p>
      <w:pPr>
        <w:pStyle w:val="4"/>
        <w:shd w:val="clear" w:color="auto" w:fill="FFFFFF"/>
        <w:spacing w:beforeAutospacing="0" w:afterAutospacing="0" w:line="340" w:lineRule="exact"/>
        <w:rPr>
          <w:rFonts w:ascii="微软雅黑" w:hAnsi="微软雅黑" w:eastAsia="微软雅黑" w:cstheme="minorEastAsia"/>
          <w:color w:val="262B33"/>
          <w:kern w:val="2"/>
          <w:sz w:val="21"/>
          <w:szCs w:val="21"/>
          <w:shd w:val="clear" w:color="auto" w:fill="FFFFFF"/>
        </w:rPr>
      </w:pPr>
      <w:r>
        <w:rPr>
          <w:rFonts w:hint="eastAsia" w:ascii="微软雅黑" w:hAnsi="微软雅黑" w:eastAsia="微软雅黑" w:cstheme="minorEastAsia"/>
          <w:color w:val="262B33"/>
          <w:kern w:val="2"/>
          <w:sz w:val="21"/>
          <w:szCs w:val="21"/>
          <w:shd w:val="clear" w:color="auto" w:fill="FFFFFF"/>
        </w:rPr>
        <w:t>4.具有高端医疗服务工作经验者、有护士资格证者优先。</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三、中医师</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岗位职责：</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1、独立进行门诊接诊，对客户进行检查并提出诊断和制定治疗，提供专业的医疗服务、健康咨询服务。</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2、认真执行各项规章制度、工作流程和技术操作常规，亲自操作或指导护士进行相应的检查和治疗，严防差错事故。</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3、负责定期对护理人员、餐饮人员、老人等开展疾病、护理、饮食等方面的宣教指导工作。</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4、对机构员工进行医学知识培训，提高全员素质与能力，更好为老人提供健康服务。</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任职资格：</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1、中医相关专业，研究生以上学历。</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2、具有医师执业资格证书。</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3、为人和善，善于沟通，具有良好的职业道德和团队合作精神。</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四、中医推拿师</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岗位职责：</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1、针对客户病理及身体情况，通过专业按摩、推拿等理疗手法减轻病症，改善身体情况。</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2、严格按照操作常规进行，做好各项治疗记录，严防差错事故发生，做好医疗安全工作。</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3、在治疗中密切观察、了解客户的情况和反映。</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4、负责对客户进行推拿常识的宣传工作，介绍各项推拿方法的治疗作用及注意事项，以使客户能理解、配合并主动参与治疗。</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5、负责本科室医疗器械的管理与保养，定期检查维护，检查电源线路，保证治疗与操作安全。</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任职资格：</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1、中医针灸推拿等相关专业大专以上学历，三年以上相关从业经验优先。</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2、持有医师资格证、康复治疗师、推拿按摩师证者优先。</w:t>
      </w:r>
    </w:p>
    <w:p>
      <w:pPr>
        <w:pStyle w:val="4"/>
        <w:shd w:val="clear" w:color="auto" w:fill="FFFFFF"/>
        <w:spacing w:beforeAutospacing="0" w:afterAutospacing="0" w:line="340" w:lineRule="exact"/>
        <w:rPr>
          <w:rFonts w:ascii="微软雅黑" w:hAnsi="微软雅黑" w:eastAsia="微软雅黑" w:cstheme="minorEastAsia"/>
          <w:color w:val="262B33"/>
          <w:sz w:val="21"/>
          <w:szCs w:val="21"/>
        </w:rPr>
      </w:pPr>
      <w:r>
        <w:rPr>
          <w:rFonts w:hint="eastAsia" w:ascii="微软雅黑" w:hAnsi="微软雅黑" w:eastAsia="微软雅黑" w:cstheme="minorEastAsia"/>
          <w:color w:val="262B33"/>
          <w:sz w:val="21"/>
          <w:szCs w:val="21"/>
        </w:rPr>
        <w:t>3、为人和善，善于沟通，具有良好的职业道德和团队合作精神。</w:t>
      </w:r>
    </w:p>
    <w:p>
      <w:pPr>
        <w:spacing w:line="340" w:lineRule="exact"/>
        <w:rPr>
          <w:rFonts w:ascii="微软雅黑" w:hAnsi="微软雅黑" w:eastAsia="微软雅黑" w:cstheme="minorEastAsia"/>
          <w:color w:val="000000" w:themeColor="text1"/>
          <w:szCs w:val="21"/>
          <w:u w:val="single"/>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"mailto:hr@tongrentangky.com"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hr@tongrentangky.com</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地址：北京市东城区法华寺街91号德必WE创意产业园区E座</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theme="majorEastAsia"/>
          <w:color w:val="FF0000"/>
          <w:kern w:val="0"/>
          <w:szCs w:val="21"/>
        </w:rPr>
        <w:t>锦州市中心医院</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锦州市中心医院始建于1948年，现已发展成为一所集医疗、教学、科研、预防、保健、急救、康复为一体的大型综合性国家三级甲等医院，全国百姓放心示范医院、全国首批住院医师规范化培训基地、慢病防控示范基地、脑卒中筛查与防治基地，辽宁省全科医师临床培养基地。先后荣获全国卫生系统先进单位、辽宁省文明医院、辽宁省卫生系统诚信服务杯标兵单位等近百项荣誉称号。</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医院占地面积2.6万平方米，现有建筑面积4.5万平方米，开放床位880张，在建的新门诊病房楼建筑面积52083平方米，新楼建成后医院床位达1200张。</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拥有万元以上大型医疗设备近千台（件），包括具有世界先进水准的PET—CT、DSA、椎间孔镜手术系统、眩晕诊断治疗仪、高端脑病诊疗设备等，检查报告自助打印系统的应用、远程会诊影像中心、智慧医疗系统使医院管理与国际接轨。</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szCs w:val="21"/>
        </w:rPr>
        <w:t>近两年，医院相继开展了胸痛、脑病、眩晕诊疗等技术，与中国医学科学院阜外医院合作成立了中国医学科学院阜外医院锦州市中心医院心血管病技术培训中心，首都医科大学附属北京友谊医院泌尿外科锦州合作中心、锦州市中心医院泌尿结石微创治疗中心、锦州市中心医院糖尿病足中心-创面治疗中心的相继挂牌，不断提升医疗服务水平。医院坚持以员工为核心、以患者为中心的发展理念，全面加强内涵建设，把提高医疗质量和保障医疗安全放在更加突出的位置，提高全员职业素养，着力打造医德高尚、医术精湛的专业技术队伍，突出差异化发展，努力建设辽西地区专科技术水平领先、综合能力协调保障的三级甲等医院。</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tbl>
      <w:tblPr>
        <w:tblStyle w:val="5"/>
        <w:tblW w:w="8336" w:type="dxa"/>
        <w:tblInd w:w="0" w:type="dxa"/>
        <w:tblLayout w:type="fixed"/>
        <w:tblCellMar>
          <w:top w:w="0" w:type="dxa"/>
          <w:left w:w="0" w:type="dxa"/>
          <w:bottom w:w="0" w:type="dxa"/>
          <w:right w:w="0" w:type="dxa"/>
        </w:tblCellMar>
      </w:tblPr>
      <w:tblGrid>
        <w:gridCol w:w="1318"/>
        <w:gridCol w:w="469"/>
        <w:gridCol w:w="640"/>
        <w:gridCol w:w="289"/>
        <w:gridCol w:w="532"/>
        <w:gridCol w:w="893"/>
        <w:gridCol w:w="756"/>
        <w:gridCol w:w="647"/>
        <w:gridCol w:w="497"/>
        <w:gridCol w:w="1806"/>
        <w:gridCol w:w="489"/>
      </w:tblGrid>
      <w:tr>
        <w:tblPrEx>
          <w:tblLayout w:type="fixed"/>
          <w:tblCellMar>
            <w:top w:w="0" w:type="dxa"/>
            <w:left w:w="0" w:type="dxa"/>
            <w:bottom w:w="0" w:type="dxa"/>
            <w:right w:w="0" w:type="dxa"/>
          </w:tblCellMar>
        </w:tblPrEx>
        <w:trPr>
          <w:trHeight w:val="1294"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单位名称</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序号</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用人处室及职位名称</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招考人数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职位简介</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专业</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学历</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学位</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政治面貌</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其他条件</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备注</w:t>
            </w: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普外科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骨外科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      （骨外方向）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心外科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      （心外方向）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4</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胸外科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      （胸外方向）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94"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5</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ICU</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外科学、临床医学硕士      （重症方向）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6</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NICU</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外科学、临床医学硕士</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7</w:t>
            </w:r>
          </w:p>
        </w:tc>
        <w:tc>
          <w:tcPr>
            <w:tcW w:w="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眼科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眼科学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8</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耳鼻喉科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耳鼻咽喉科学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9</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心内科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      （心内方向）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10</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呼吸科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       （呼吸方向）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11</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消化科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      （消化方向）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12</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内分泌科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      （内分泌方向）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13</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肿瘤科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肿瘤学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14</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肾内科</w:t>
            </w:r>
          </w:p>
        </w:tc>
        <w:tc>
          <w:tcPr>
            <w:tcW w:w="2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      （肾内方向）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15</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血液科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      （血液方向）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48"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16</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风湿免疫科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      （风湿免疫方向）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17</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儿科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儿科学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18</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麻醉科</w:t>
            </w:r>
          </w:p>
        </w:tc>
        <w:tc>
          <w:tcPr>
            <w:tcW w:w="2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麻醉学</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94"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19</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急诊科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急诊医学、临床医学硕士、内科学、外科学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20</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肛肠科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      （普外方向）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94"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21</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口腔科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口腔医学、口腔临床医学    （口外方向）</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22</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感染科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内科学、临床医学硕士</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916" w:hRule="atLeast"/>
        </w:trPr>
        <w:tc>
          <w:tcPr>
            <w:tcW w:w="131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23</w:t>
            </w:r>
          </w:p>
        </w:tc>
        <w:tc>
          <w:tcPr>
            <w:tcW w:w="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放疗科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本科：临床医学    研究生：临床医学硕士、放射医学、肿瘤学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学士及以上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普通高校全日制二本毕业生及以上，医师资格证。</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983" w:hRule="atLeast"/>
        </w:trPr>
        <w:tc>
          <w:tcPr>
            <w:tcW w:w="131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24</w:t>
            </w:r>
          </w:p>
        </w:tc>
        <w:tc>
          <w:tcPr>
            <w:tcW w:w="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康复科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针灸推拿学、中医骨伤科学</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2227"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25</w:t>
            </w:r>
          </w:p>
        </w:tc>
        <w:tc>
          <w:tcPr>
            <w:tcW w:w="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放射线科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本科：临床医学、医学影像学          研究生：影像医学与核医学、临床医学硕士</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学士及以上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普通高校全日制二本毕业生及以上，医师资格证书。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606"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26</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介入导管室</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影响医学与核医学、内科学、外科学、临床医学硕士</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研究生及以上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全日制本科起点，普通高校硕士研究生及以上，医师资格证书。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916"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27</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功能检查科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本科：临床医学    研究生：内科学（心内方向）、临床医学硕士</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学士及以上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普通高校全日制二本毕业生及以上，医师资格证书。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916"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28</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输血科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本科：临床医学    研究生：临床检验诊断学、临床医学硕士</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学士及以上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普通高校全日制二本毕业生及以上，医师资格证书。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2557"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锦州市中心医院</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29</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病理科</w:t>
            </w:r>
          </w:p>
        </w:tc>
        <w:tc>
          <w:tcPr>
            <w:tcW w:w="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临床医生</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本科：临床医学    研究生：病理学与病理生理学、临床检验诊断学、临床医学硕士</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学士及以上</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无限制</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普通高校全日制二本毕业生及以上，医师资格证书。</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bl>
    <w:p>
      <w:pPr>
        <w:spacing w:line="340" w:lineRule="exact"/>
        <w:rPr>
          <w:rFonts w:ascii="微软雅黑" w:hAnsi="微软雅黑" w:eastAsia="微软雅黑" w:cstheme="minorEastAsia"/>
          <w:color w:val="000000" w:themeColor="text1"/>
          <w:szCs w:val="21"/>
          <w:u w:val="single"/>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"mailto:3297857049@qq.com"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3297857049@qq.com</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地址：锦州市古塔区上海路二段51号</w:t>
      </w:r>
    </w:p>
    <w:p>
      <w:pPr>
        <w:spacing w:line="340" w:lineRule="exact"/>
        <w:rPr>
          <w:rFonts w:ascii="微软雅黑" w:hAnsi="微软雅黑" w:eastAsia="微软雅黑" w:cstheme="majorEastAsia"/>
          <w:color w:val="FF0000"/>
          <w:kern w:val="0"/>
          <w:szCs w:val="21"/>
        </w:rPr>
      </w:pPr>
    </w:p>
    <w:p>
      <w:pPr>
        <w:spacing w:line="340" w:lineRule="exact"/>
        <w:rPr>
          <w:rFonts w:ascii="微软雅黑" w:hAnsi="微软雅黑" w:eastAsia="微软雅黑" w:cs="微软雅黑"/>
          <w:color w:val="FF0000"/>
          <w:szCs w:val="21"/>
        </w:rPr>
      </w:pPr>
      <w:r>
        <w:rPr>
          <w:rFonts w:hint="eastAsia" w:ascii="微软雅黑" w:hAnsi="微软雅黑" w:eastAsia="微软雅黑" w:cstheme="majorEastAsia"/>
          <w:color w:val="FF0000"/>
          <w:kern w:val="0"/>
          <w:szCs w:val="21"/>
        </w:rPr>
        <w:t>北京瑞诺众德科技有限公司</w:t>
      </w:r>
    </w:p>
    <w:p>
      <w:pPr>
        <w:widowControl/>
        <w:spacing w:line="340" w:lineRule="exact"/>
        <w:ind w:firstLine="420" w:firstLineChars="200"/>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瑞诺众德科技有限公司，是国内首家医药合同市场服务组织，专注于为医药企业提供医药市场订制化外包服务。通过这种将市场部所有权与使用权分离的新商业模式，满足企业对市场要素、市场人才与市场服务的大量需求，以推动中药企业的可持续发展。</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1、本科以上学历，医药或管理学相关专业优先；</w:t>
      </w:r>
      <w:r>
        <w:rPr>
          <w:rFonts w:hint="eastAsia" w:ascii="微软雅黑" w:hAnsi="微软雅黑" w:eastAsia="微软雅黑" w:cstheme="minorEastAsia"/>
          <w:kern w:val="0"/>
          <w:szCs w:val="21"/>
        </w:rPr>
        <w:br w:type="textWrapping"/>
      </w:r>
      <w:r>
        <w:rPr>
          <w:rFonts w:hint="eastAsia" w:ascii="微软雅黑" w:hAnsi="微软雅黑" w:eastAsia="微软雅黑" w:cstheme="minorEastAsia"/>
          <w:kern w:val="0"/>
          <w:szCs w:val="21"/>
        </w:rPr>
        <w:t>2、工作经验不限，应届生优先，有医药行业工作经历者优先；</w:t>
      </w:r>
      <w:r>
        <w:rPr>
          <w:rFonts w:hint="eastAsia" w:ascii="微软雅黑" w:hAnsi="微软雅黑" w:eastAsia="微软雅黑" w:cstheme="minorEastAsia"/>
          <w:kern w:val="0"/>
          <w:szCs w:val="21"/>
        </w:rPr>
        <w:br w:type="textWrapping"/>
      </w:r>
      <w:r>
        <w:rPr>
          <w:rFonts w:hint="eastAsia" w:ascii="微软雅黑" w:hAnsi="微软雅黑" w:eastAsia="微软雅黑" w:cstheme="minorEastAsia"/>
          <w:kern w:val="0"/>
          <w:szCs w:val="21"/>
        </w:rPr>
        <w:t>3、具备较好的逻辑思维能力，良好的沟通能力，良好的文字、口头表达能力以及团队合作精神；</w:t>
      </w:r>
      <w:r>
        <w:rPr>
          <w:rFonts w:hint="eastAsia" w:ascii="微软雅黑" w:hAnsi="微软雅黑" w:eastAsia="微软雅黑" w:cstheme="minorEastAsia"/>
          <w:kern w:val="0"/>
          <w:szCs w:val="21"/>
        </w:rPr>
        <w:br w:type="textWrapping"/>
      </w:r>
      <w:r>
        <w:rPr>
          <w:rFonts w:hint="eastAsia" w:ascii="微软雅黑" w:hAnsi="微软雅黑" w:eastAsia="微软雅黑" w:cstheme="minorEastAsia"/>
          <w:kern w:val="0"/>
          <w:szCs w:val="21"/>
        </w:rPr>
        <w:t>4、较强的工作主动性及人际交往能力，责任心强，善于学习，能承受压力；</w:t>
      </w:r>
      <w:r>
        <w:rPr>
          <w:rFonts w:hint="eastAsia" w:ascii="微软雅黑" w:hAnsi="微软雅黑" w:eastAsia="微软雅黑" w:cstheme="minorEastAsia"/>
          <w:kern w:val="0"/>
          <w:szCs w:val="21"/>
        </w:rPr>
        <w:br w:type="textWrapping"/>
      </w:r>
      <w:r>
        <w:rPr>
          <w:rFonts w:hint="eastAsia" w:ascii="微软雅黑" w:hAnsi="微软雅黑" w:eastAsia="微软雅黑" w:cstheme="minorEastAsia"/>
          <w:kern w:val="0"/>
          <w:szCs w:val="21"/>
        </w:rPr>
        <w:t>5、能适应偶尔出差。</w:t>
      </w:r>
    </w:p>
    <w:p>
      <w:pPr>
        <w:autoSpaceDE w:val="0"/>
        <w:autoSpaceDN w:val="0"/>
        <w:adjustRightInd w:val="0"/>
        <w:spacing w:line="340" w:lineRule="exact"/>
        <w:jc w:val="left"/>
        <w:rPr>
          <w:rFonts w:ascii="微软雅黑" w:hAnsi="微软雅黑" w:eastAsia="微软雅黑" w:cstheme="minorEastAsia"/>
          <w:b/>
          <w:bCs/>
          <w:kern w:val="0"/>
          <w:szCs w:val="21"/>
        </w:rPr>
      </w:pPr>
      <w:r>
        <w:rPr>
          <w:rFonts w:hint="eastAsia" w:ascii="微软雅黑" w:hAnsi="微软雅黑" w:eastAsia="微软雅黑" w:cstheme="minorEastAsia"/>
          <w:b/>
          <w:bCs/>
          <w:kern w:val="0"/>
          <w:szCs w:val="21"/>
        </w:rPr>
        <w:t>产品经理助理5人：</w:t>
      </w:r>
    </w:p>
    <w:p>
      <w:pPr>
        <w:pStyle w:val="4"/>
        <w:widowControl/>
        <w:shd w:val="clear" w:color="auto" w:fill="FFFFFF"/>
        <w:spacing w:beforeAutospacing="0" w:afterAutospacing="0" w:line="340" w:lineRule="exact"/>
        <w:rPr>
          <w:rFonts w:ascii="微软雅黑" w:hAnsi="微软雅黑" w:eastAsia="微软雅黑" w:cstheme="minorEastAsia"/>
          <w:sz w:val="21"/>
          <w:szCs w:val="21"/>
        </w:rPr>
      </w:pPr>
      <w:r>
        <w:rPr>
          <w:rFonts w:hint="eastAsia" w:ascii="微软雅黑" w:hAnsi="微软雅黑" w:eastAsia="微软雅黑" w:cstheme="minorEastAsia"/>
          <w:sz w:val="21"/>
          <w:szCs w:val="21"/>
        </w:rPr>
        <w:t>任职要求：</w:t>
      </w:r>
    </w:p>
    <w:p>
      <w:pPr>
        <w:pStyle w:val="4"/>
        <w:widowControl/>
        <w:shd w:val="clear" w:color="auto" w:fill="FFFFFF"/>
        <w:spacing w:beforeAutospacing="0" w:afterAutospacing="0" w:line="340" w:lineRule="exact"/>
        <w:rPr>
          <w:rFonts w:ascii="微软雅黑" w:hAnsi="微软雅黑" w:eastAsia="微软雅黑" w:cstheme="minorEastAsia"/>
          <w:sz w:val="21"/>
          <w:szCs w:val="21"/>
        </w:rPr>
      </w:pPr>
      <w:r>
        <w:rPr>
          <w:rFonts w:hint="eastAsia" w:ascii="微软雅黑" w:hAnsi="微软雅黑" w:eastAsia="微软雅黑" w:cstheme="minorEastAsia"/>
          <w:sz w:val="21"/>
          <w:szCs w:val="21"/>
        </w:rPr>
        <w:t>1、医学、药学相关专业，本科及以上学历，应届毕业生优先考虑，可接纳实习生；</w:t>
      </w:r>
    </w:p>
    <w:p>
      <w:pPr>
        <w:pStyle w:val="4"/>
        <w:widowControl/>
        <w:shd w:val="clear" w:color="auto" w:fill="FFFFFF"/>
        <w:spacing w:beforeAutospacing="0" w:afterAutospacing="0" w:line="340" w:lineRule="exact"/>
        <w:rPr>
          <w:rFonts w:ascii="微软雅黑" w:hAnsi="微软雅黑" w:eastAsia="微软雅黑" w:cstheme="minorEastAsia"/>
          <w:sz w:val="21"/>
          <w:szCs w:val="21"/>
        </w:rPr>
      </w:pPr>
      <w:r>
        <w:rPr>
          <w:rFonts w:hint="eastAsia" w:ascii="微软雅黑" w:hAnsi="微软雅黑" w:eastAsia="微软雅黑" w:cstheme="minorEastAsia"/>
          <w:sz w:val="21"/>
          <w:szCs w:val="21"/>
        </w:rPr>
        <w:t>2、沟通能力、逻辑能力强，能够独立分析问题；</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3、热情主动，具备良好的学习能力和抗压能力；</w:t>
      </w:r>
    </w:p>
    <w:p>
      <w:pPr>
        <w:spacing w:line="340" w:lineRule="exact"/>
        <w:rPr>
          <w:rFonts w:ascii="微软雅黑" w:hAnsi="微软雅黑" w:eastAsia="微软雅黑" w:cstheme="minorEastAsia"/>
          <w:color w:val="000000" w:themeColor="text1"/>
          <w:szCs w:val="21"/>
          <w:u w:val="single"/>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"mailto:hr@bjreno.com"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hr@bjreno.com</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kern w:val="0"/>
          <w:szCs w:val="21"/>
        </w:rPr>
        <w:t>地址：北京市石景山区八大处路49号点石商务公园1号楼1201室</w:t>
      </w:r>
    </w:p>
    <w:p>
      <w:pPr>
        <w:spacing w:line="340" w:lineRule="exact"/>
        <w:rPr>
          <w:rFonts w:ascii="微软雅黑" w:hAnsi="微软雅黑" w:eastAsia="微软雅黑" w:cstheme="minorEastAsia"/>
          <w:color w:val="000000" w:themeColor="text1"/>
          <w:szCs w:val="21"/>
          <w14:textFill>
            <w14:solidFill>
              <w14:schemeClr w14:val="tx1"/>
            </w14:solidFill>
          </w14:textFill>
        </w:rPr>
      </w:pPr>
    </w:p>
    <w:p>
      <w:pPr>
        <w:spacing w:line="340" w:lineRule="exact"/>
        <w:rPr>
          <w:rFonts w:ascii="微软雅黑" w:hAnsi="微软雅黑" w:eastAsia="微软雅黑" w:cs="微软雅黑"/>
          <w:kern w:val="0"/>
          <w:szCs w:val="21"/>
        </w:rPr>
      </w:pPr>
      <w:r>
        <w:rPr>
          <w:rFonts w:hint="eastAsia" w:ascii="微软雅黑" w:hAnsi="微软雅黑" w:eastAsia="微软雅黑" w:cstheme="majorEastAsia"/>
          <w:color w:val="FF0000"/>
          <w:kern w:val="0"/>
          <w:szCs w:val="21"/>
        </w:rPr>
        <w:t>零氪信息技术（北京）有限公司</w:t>
      </w:r>
    </w:p>
    <w:p>
      <w:pPr>
        <w:widowControl/>
        <w:spacing w:line="340" w:lineRule="exact"/>
        <w:ind w:firstLine="420" w:firstLineChars="200"/>
        <w:jc w:val="left"/>
        <w:rPr>
          <w:rFonts w:ascii="微软雅黑" w:hAnsi="微软雅黑" w:eastAsia="微软雅黑" w:cstheme="minorEastAsia"/>
          <w:bCs/>
          <w:kern w:val="0"/>
          <w:szCs w:val="21"/>
        </w:rPr>
      </w:pPr>
      <w:r>
        <w:rPr>
          <w:rFonts w:hint="eastAsia" w:ascii="微软雅黑" w:hAnsi="微软雅黑" w:eastAsia="微软雅黑" w:cs="微软雅黑"/>
          <w:bCs/>
          <w:kern w:val="0"/>
          <w:szCs w:val="21"/>
        </w:rPr>
        <w:t>零</w:t>
      </w:r>
      <w:r>
        <w:rPr>
          <w:rFonts w:hint="eastAsia" w:ascii="微软雅黑" w:hAnsi="微软雅黑" w:eastAsia="微软雅黑" w:cstheme="minorEastAsia"/>
          <w:bCs/>
          <w:kern w:val="0"/>
          <w:szCs w:val="21"/>
        </w:rPr>
        <w:t>氪科技成立于2014年，一直专注于医疗大数据及人工智能的研发应用，秉承“Care Data Care Life”的创新创业理念，以数字化、网络化、智能化作为工具和引擎，为医疗机构、行业监管部门、各级政府以及医药产业、保险机构等提供大数据和人工智能整体解决方案，推动医药和医疗行业原有模式的变革与拓维 。</w:t>
      </w:r>
    </w:p>
    <w:p>
      <w:pPr>
        <w:widowControl/>
        <w:spacing w:line="340" w:lineRule="exact"/>
        <w:jc w:val="left"/>
        <w:rPr>
          <w:rFonts w:ascii="微软雅黑" w:hAnsi="微软雅黑" w:eastAsia="微软雅黑" w:cstheme="minorEastAsia"/>
          <w:bCs/>
          <w:kern w:val="0"/>
          <w:szCs w:val="21"/>
        </w:rPr>
      </w:pPr>
      <w:r>
        <w:rPr>
          <w:rFonts w:hint="eastAsia" w:ascii="微软雅黑" w:hAnsi="微软雅黑" w:eastAsia="微软雅黑" w:cstheme="minorEastAsia"/>
          <w:bCs/>
          <w:kern w:val="0"/>
          <w:szCs w:val="21"/>
        </w:rPr>
        <w:t>截至2019年，零氪已建立横跨“医学、科研、技术、产业服务”的1400余人团队，与全国数百家综合及专科三甲医院展开合作，建立了先进的医疗大数据处理平台和技术支撑服务体系，帮助合作机构进行数据集成、结构化处理、分析及应用等，实现数据的价值交付与兑现，在此基础上，开展区域健康医疗数据中心建设、临床科研服务、真实世界研究、医药产品全生命周期管理和行业洞察、医疗人工智能应用、DTP药房、互联网医院、重疾患者精准全程管理、合理用药及智慧医疗建设等业务。</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bCs/>
          <w:kern w:val="0"/>
          <w:szCs w:val="21"/>
        </w:rPr>
        <w:t>零氪科技始终将企业发展融入国家发展战略，以“激活数据智能，让人人皆可享有精准的医疗服务”为使命，致力成为新医疗生态的“水电煤”。</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临床协调团队储备岗 若干</w:t>
      </w:r>
    </w:p>
    <w:p>
      <w:pPr>
        <w:autoSpaceDE w:val="0"/>
        <w:autoSpaceDN w:val="0"/>
        <w:adjustRightInd w:val="0"/>
        <w:spacing w:line="340" w:lineRule="exact"/>
        <w:jc w:val="left"/>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岗位职责：</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1.按照公司流程要求，高质量、高效率的完成相关数据采集工作；</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2.及时完整签署患者随访告知卡，及时完成上传并妥善存档；</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3.积极维护科室关系，便于工作开展；</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4.积极学习临床试验知识，协助带教完成传统/创新形式的临床试验项目，包括项目入</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组，随访，录入，伦地点理递交等相关工作</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5.完成上级安排的其他工作任务。</w:t>
      </w:r>
    </w:p>
    <w:p>
      <w:pPr>
        <w:autoSpaceDE w:val="0"/>
        <w:autoSpaceDN w:val="0"/>
        <w:adjustRightInd w:val="0"/>
        <w:spacing w:line="340" w:lineRule="exact"/>
        <w:jc w:val="left"/>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岗位要求：</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1.临床，护理及医学相关专业，大专及以上学历；2020年应届毕业生，毕业后可以转</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正，每周有5天可以出来实习；</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2.熟练使用计算机；</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3.有良好的沟通能力和执行能力；</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4.</w:t>
      </w:r>
      <w:r>
        <w:rPr>
          <w:rFonts w:hint="eastAsia" w:ascii="MS Gothic" w:hAnsi="MS Gothic" w:eastAsia="MS Gothic" w:cs="MS Gothic"/>
          <w:kern w:val="0"/>
          <w:szCs w:val="21"/>
        </w:rPr>
        <w:t>​</w:t>
      </w:r>
      <w:r>
        <w:rPr>
          <w:rFonts w:hint="eastAsia" w:ascii="微软雅黑" w:hAnsi="微软雅黑" w:eastAsia="微软雅黑" w:cs="宋体"/>
          <w:kern w:val="0"/>
          <w:szCs w:val="21"/>
        </w:rPr>
        <w:t>有良好的沟通协调能力，良好的团队合作精神。</w:t>
      </w:r>
    </w:p>
    <w:p>
      <w:pPr>
        <w:spacing w:line="340" w:lineRule="exact"/>
        <w:rPr>
          <w:rFonts w:ascii="微软雅黑" w:hAnsi="微软雅黑" w:eastAsia="微软雅黑" w:cstheme="minorEastAsia"/>
          <w:color w:val="000000" w:themeColor="text1"/>
          <w:szCs w:val="21"/>
          <w:u w:val="single"/>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"mailto:yukili@linkdoc.com"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yukili@linkdoc.com</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地址：北京市海淀区海淀大街8号中钢国际大厦A座11层</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theme="majorEastAsia"/>
          <w:color w:val="FF0000"/>
          <w:kern w:val="0"/>
          <w:szCs w:val="21"/>
        </w:rPr>
      </w:pPr>
      <w:r>
        <w:rPr>
          <w:rFonts w:hint="eastAsia" w:ascii="微软雅黑" w:hAnsi="微软雅黑" w:eastAsia="微软雅黑" w:cstheme="majorEastAsia"/>
          <w:color w:val="FF0000"/>
          <w:kern w:val="0"/>
          <w:szCs w:val="21"/>
        </w:rPr>
        <w:t>北京和睦家医院有限公司</w:t>
      </w:r>
    </w:p>
    <w:p>
      <w:pPr>
        <w:widowControl/>
        <w:spacing w:line="340" w:lineRule="exact"/>
        <w:ind w:firstLine="420" w:firstLineChars="200"/>
        <w:jc w:val="left"/>
        <w:rPr>
          <w:rFonts w:ascii="微软雅黑" w:hAnsi="微软雅黑" w:eastAsia="微软雅黑" w:cstheme="minorEastAsia"/>
          <w:bCs/>
          <w:kern w:val="0"/>
          <w:szCs w:val="21"/>
        </w:rPr>
      </w:pPr>
      <w:r>
        <w:rPr>
          <w:rFonts w:hint="eastAsia" w:ascii="微软雅黑" w:hAnsi="微软雅黑" w:eastAsia="微软雅黑" w:cstheme="minorEastAsia"/>
          <w:bCs/>
          <w:kern w:val="0"/>
          <w:szCs w:val="21"/>
        </w:rPr>
        <w:t>和睦家医疗(United Family Healthcare) 是中国首家提供高品质国际化服务的综合性医疗机构之一。成立于1997年，现已在北京、上海、广州、天津、青岛、杭州和博鳌等地设立了7家医院及14家诊所。其中北京已开设北京和睦家医院、北京和睦家康复医院、北京和睦家启望治疗中心及七家卫星诊所，足迹遍布顺义、朝阳、海淀及西城，并均已通过国际联合医疗委员会 (JCI) 的认证。</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bCs/>
          <w:kern w:val="0"/>
          <w:szCs w:val="21"/>
        </w:rPr>
        <w:t>作为一家综合性医疗机构，和睦家拥有全科（家庭医学科）、外科、儿科、口腔科、内科、皮肤科、眼科、耳鼻喉科等科室，并设立心理健康中心。辅助科室包括药房、放射及影像科、检验科及血库。22年来，和睦家医疗一直坚持国际标准，确保患者安全健康，提供卓越医疗服务。秉承国际标准和现代医院管理理念，和睦家致力于为来自不同国家和地区的患者提供个性化的，高质量的，以病人为中心的医疗服务。全职医生共453人，来自25个国家或地区，兼职专家团队超过1100人，护理团队900余人。</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tbl>
      <w:tblPr>
        <w:tblStyle w:val="6"/>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3224"/>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553" w:type="dxa"/>
          </w:tcPr>
          <w:p>
            <w:pPr>
              <w:spacing w:line="340" w:lineRule="exact"/>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职位名称</w:t>
            </w:r>
          </w:p>
        </w:tc>
        <w:tc>
          <w:tcPr>
            <w:tcW w:w="3224" w:type="dxa"/>
          </w:tcPr>
          <w:p>
            <w:pPr>
              <w:spacing w:line="340" w:lineRule="exact"/>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职位要求</w:t>
            </w:r>
          </w:p>
        </w:tc>
        <w:tc>
          <w:tcPr>
            <w:tcW w:w="3223" w:type="dxa"/>
          </w:tcPr>
          <w:p>
            <w:pPr>
              <w:spacing w:line="340" w:lineRule="exact"/>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55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急诊医生三年制培训项目</w:t>
            </w:r>
          </w:p>
        </w:tc>
        <w:tc>
          <w:tcPr>
            <w:tcW w:w="3224"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本科及以上，内、外、妇、儿专业</w:t>
            </w:r>
          </w:p>
        </w:tc>
        <w:tc>
          <w:tcPr>
            <w:tcW w:w="322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55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全科医生三年制培训项目</w:t>
            </w:r>
          </w:p>
        </w:tc>
        <w:tc>
          <w:tcPr>
            <w:tcW w:w="3224"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本科及以上，内、外、妇、儿专业</w:t>
            </w:r>
          </w:p>
        </w:tc>
        <w:tc>
          <w:tcPr>
            <w:tcW w:w="322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55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住院药师培训生项目</w:t>
            </w:r>
          </w:p>
        </w:tc>
        <w:tc>
          <w:tcPr>
            <w:tcW w:w="3224"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本科及以上，临床药学或药学专业</w:t>
            </w:r>
          </w:p>
        </w:tc>
        <w:tc>
          <w:tcPr>
            <w:tcW w:w="322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3-4人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55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护士</w:t>
            </w:r>
          </w:p>
        </w:tc>
        <w:tc>
          <w:tcPr>
            <w:tcW w:w="3224"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专科及以上，护理相关专业</w:t>
            </w:r>
          </w:p>
        </w:tc>
        <w:tc>
          <w:tcPr>
            <w:tcW w:w="322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55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病房协调员</w:t>
            </w:r>
          </w:p>
        </w:tc>
        <w:tc>
          <w:tcPr>
            <w:tcW w:w="3224"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专科及以上，专业不限</w:t>
            </w:r>
          </w:p>
        </w:tc>
        <w:tc>
          <w:tcPr>
            <w:tcW w:w="322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55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医生助理</w:t>
            </w:r>
          </w:p>
        </w:tc>
        <w:tc>
          <w:tcPr>
            <w:tcW w:w="3224"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专科及以上，专业不限</w:t>
            </w:r>
          </w:p>
        </w:tc>
        <w:tc>
          <w:tcPr>
            <w:tcW w:w="322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55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一线行政专员</w:t>
            </w:r>
          </w:p>
        </w:tc>
        <w:tc>
          <w:tcPr>
            <w:tcW w:w="3224"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专科及以上，专业不限</w:t>
            </w:r>
          </w:p>
        </w:tc>
        <w:tc>
          <w:tcPr>
            <w:tcW w:w="3223" w:type="dxa"/>
          </w:tcPr>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若干</w:t>
            </w:r>
          </w:p>
        </w:tc>
      </w:tr>
    </w:tbl>
    <w:p>
      <w:pPr>
        <w:spacing w:line="340" w:lineRule="exact"/>
        <w:rPr>
          <w:rFonts w:ascii="微软雅黑" w:hAnsi="微软雅黑" w:eastAsia="微软雅黑" w:cstheme="minorEastAsia"/>
          <w:color w:val="000000" w:themeColor="text1"/>
          <w:szCs w:val="21"/>
          <w:u w:val="single"/>
          <w14:textFill>
            <w14:solidFill>
              <w14:schemeClr w14:val="tx1"/>
            </w14:solidFill>
          </w14:textFill>
        </w:rPr>
      </w:pPr>
      <w:r>
        <w:rPr>
          <w:rFonts w:hint="eastAsia" w:ascii="微软雅黑" w:hAnsi="微软雅黑" w:eastAsia="微软雅黑" w:cstheme="minorEastAsia"/>
          <w:szCs w:val="21"/>
        </w:rPr>
        <w:t>电子邮箱：</w:t>
      </w:r>
      <w:r>
        <w:fldChar w:fldCharType="begin"/>
      </w:r>
      <w:r>
        <w:instrText xml:space="preserve"> HYPERLINK "mailto:ran.hanni@ufh.com.cn"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ran.hanni@ufh.com.cn</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szCs w:val="21"/>
        </w:rPr>
      </w:pPr>
      <w:r>
        <w:rPr>
          <w:rFonts w:hint="eastAsia" w:ascii="微软雅黑" w:hAnsi="微软雅黑" w:eastAsia="微软雅黑" w:cstheme="minorEastAsia"/>
          <w:kern w:val="0"/>
          <w:szCs w:val="21"/>
        </w:rPr>
        <w:t>地址：北京市朝阳区将台路2号</w:t>
      </w:r>
    </w:p>
    <w:p>
      <w:pPr>
        <w:spacing w:line="340" w:lineRule="exact"/>
        <w:rPr>
          <w:rFonts w:ascii="微软雅黑" w:hAnsi="微软雅黑" w:eastAsia="微软雅黑" w:cstheme="majorEastAsia"/>
          <w:color w:val="FF0000"/>
          <w:szCs w:val="21"/>
        </w:rPr>
      </w:pPr>
    </w:p>
    <w:p>
      <w:pPr>
        <w:spacing w:line="3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theme="majorEastAsia"/>
          <w:color w:val="FF0000"/>
          <w:szCs w:val="21"/>
        </w:rPr>
        <w:t>扬州大学医学院</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kern w:val="0"/>
          <w:szCs w:val="21"/>
        </w:rPr>
        <w:t>学院始创于1950年。现有教职工182人（专任教师134人），其中教授28人，副教授47人，具有博士学位100人。学院现有临床医学、临床医学（儿科学）、中西医临床医学、药学、医学检验技术5个本科专业。临床医学学科进入全球ESI排名前1％。拥</w:t>
      </w:r>
      <w:r>
        <w:rPr>
          <w:rFonts w:hint="eastAsia" w:ascii="微软雅黑" w:hAnsi="微软雅黑" w:eastAsia="微软雅黑" w:cstheme="minorEastAsia"/>
          <w:szCs w:val="21"/>
        </w:rPr>
        <w:t>有一级学科博士点2个，博士后流动站1个，一级学科硕士点6个和专业硕士学位授权点</w:t>
      </w:r>
      <w:r>
        <w:rPr>
          <w:rFonts w:hint="eastAsia" w:ascii="微软雅黑" w:hAnsi="微软雅黑" w:eastAsia="微软雅黑" w:cstheme="minorEastAsia"/>
          <w:kern w:val="0"/>
          <w:szCs w:val="21"/>
        </w:rPr>
        <w:t>3</w:t>
      </w:r>
      <w:r>
        <w:rPr>
          <w:rFonts w:hint="eastAsia" w:ascii="微软雅黑" w:hAnsi="微软雅黑" w:eastAsia="微软雅黑" w:cstheme="minorEastAsia"/>
          <w:szCs w:val="21"/>
        </w:rPr>
        <w:t>个，是国家首批临床医学硕士专业学位研究生培养模式改革试点高校和教育部批准的可招收来华留学生医学本科教育（英语授课）的学校；拥有国家青年千人、教育部新世纪人才、江苏特聘教授等一大批高层次医学人才；拥有江苏省一级学科重点学科1个，国家中医药管理局重点研究室1个、省级重点实验室2个，省级创新团队2个，省级临床重点专科21个，省级研究生工作站8个；拥有国家级精品课程1门、省级精品课程8门。承担国家重点研发计划、国家自然科学基金等省部级以上课题近300项，在研科研经费5000余万元。</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tbl>
      <w:tblPr>
        <w:tblStyle w:val="5"/>
        <w:tblW w:w="8336" w:type="dxa"/>
        <w:tblInd w:w="0" w:type="dxa"/>
        <w:tblLayout w:type="fixed"/>
        <w:tblCellMar>
          <w:top w:w="0" w:type="dxa"/>
          <w:left w:w="0" w:type="dxa"/>
          <w:bottom w:w="0" w:type="dxa"/>
          <w:right w:w="0" w:type="dxa"/>
        </w:tblCellMar>
      </w:tblPr>
      <w:tblGrid>
        <w:gridCol w:w="826"/>
        <w:gridCol w:w="908"/>
        <w:gridCol w:w="460"/>
        <w:gridCol w:w="445"/>
        <w:gridCol w:w="874"/>
        <w:gridCol w:w="1451"/>
        <w:gridCol w:w="387"/>
        <w:gridCol w:w="1739"/>
        <w:gridCol w:w="1246"/>
      </w:tblGrid>
      <w:tr>
        <w:tblPrEx>
          <w:tblLayout w:type="fixed"/>
          <w:tblCellMar>
            <w:top w:w="0" w:type="dxa"/>
            <w:left w:w="0" w:type="dxa"/>
            <w:bottom w:w="0" w:type="dxa"/>
            <w:right w:w="0" w:type="dxa"/>
          </w:tblCellMar>
        </w:tblPrEx>
        <w:trPr>
          <w:trHeight w:val="425"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岗位编号</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岗位名称</w:t>
            </w:r>
          </w:p>
        </w:tc>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人才类别</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人数</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依托一级学科</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专业或学科</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学历学位</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其它资格条件</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招聘对象</w:t>
            </w:r>
          </w:p>
        </w:tc>
      </w:tr>
      <w:tr>
        <w:tblPrEx>
          <w:tblLayout w:type="fixed"/>
          <w:tblCellMar>
            <w:top w:w="0" w:type="dxa"/>
            <w:left w:w="0" w:type="dxa"/>
            <w:bottom w:w="0" w:type="dxa"/>
            <w:right w:w="0" w:type="dxa"/>
          </w:tblCellMar>
        </w:tblPrEx>
        <w:trPr>
          <w:trHeight w:val="297"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专任教师/专职科研岗</w:t>
            </w:r>
          </w:p>
        </w:tc>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杰出人才</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793"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专任教师/专职科研岗</w:t>
            </w:r>
          </w:p>
        </w:tc>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领军人才</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5</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基础医学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临床医学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中医/中西医结合</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药学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公共卫生与预防医学</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基础医学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临床医学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中医/中西医结合</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药学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公共卫生与预防医学</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博士学位</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年龄≤50周岁，在《SCIENCE》、《NATURE》、《CELL》期刊及其子刊上发表的论文≥1篇</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8033"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专任教师/专职科研岗</w:t>
            </w:r>
          </w:p>
        </w:tc>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拔尖人才</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8</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基础医学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临床医学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中医/中西医结合</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药学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公共卫生与预防医学</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基础医学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临床医学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中医/中西医结合</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药学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公共卫生与预防医学</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1739" w:type="dxa"/>
            <w:tcBorders>
              <w:top w:val="nil"/>
              <w:left w:val="nil"/>
              <w:bottom w:val="nil"/>
              <w:right w:val="nil"/>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Style w:val="11"/>
                <w:rFonts w:hint="default" w:ascii="微软雅黑" w:hAnsi="微软雅黑" w:eastAsia="微软雅黑" w:cstheme="minorEastAsia"/>
                <w:sz w:val="21"/>
                <w:szCs w:val="21"/>
              </w:rPr>
              <w:t>1.年龄：</w:t>
            </w:r>
            <w:r>
              <w:rPr>
                <w:rFonts w:hint="eastAsia" w:ascii="微软雅黑" w:hAnsi="微软雅黑" w:eastAsia="微软雅黑" w:cstheme="minorEastAsia"/>
                <w:color w:val="000000"/>
                <w:kern w:val="0"/>
                <w:szCs w:val="21"/>
              </w:rPr>
              <w:t>海外</w:t>
            </w:r>
            <w:r>
              <w:rPr>
                <w:rStyle w:val="11"/>
                <w:rFonts w:hint="default" w:ascii="微软雅黑" w:hAnsi="微软雅黑" w:eastAsia="微软雅黑" w:cstheme="minorEastAsia"/>
                <w:sz w:val="21"/>
                <w:szCs w:val="21"/>
              </w:rPr>
              <w:t>≤</w:t>
            </w:r>
            <w:r>
              <w:rPr>
                <w:rFonts w:hint="eastAsia" w:ascii="微软雅黑" w:hAnsi="微软雅黑" w:eastAsia="微软雅黑" w:cstheme="minorEastAsia"/>
                <w:color w:val="000000"/>
                <w:kern w:val="0"/>
                <w:szCs w:val="21"/>
              </w:rPr>
              <w:t>50周岁以下；国内≤45周岁</w:t>
            </w:r>
            <w:r>
              <w:rPr>
                <w:rFonts w:hint="eastAsia" w:ascii="微软雅黑" w:hAnsi="微软雅黑" w:eastAsia="微软雅黑" w:cstheme="minorEastAsia"/>
                <w:color w:val="000000"/>
                <w:kern w:val="0"/>
                <w:szCs w:val="21"/>
              </w:rPr>
              <w:br w:type="textWrapping"/>
            </w:r>
            <w:r>
              <w:rPr>
                <w:rStyle w:val="11"/>
                <w:rFonts w:hint="default" w:ascii="微软雅黑" w:hAnsi="微软雅黑" w:eastAsia="微软雅黑" w:cstheme="minorEastAsia"/>
                <w:sz w:val="21"/>
                <w:szCs w:val="21"/>
              </w:rPr>
              <w:t>2.职称：</w:t>
            </w:r>
            <w:r>
              <w:rPr>
                <w:rStyle w:val="11"/>
                <w:rFonts w:hint="default" w:ascii="微软雅黑" w:hAnsi="微软雅黑" w:eastAsia="微软雅黑" w:cstheme="minorEastAsia"/>
                <w:sz w:val="21"/>
                <w:szCs w:val="21"/>
              </w:rPr>
              <w:br w:type="textWrapping"/>
            </w:r>
            <w:r>
              <w:rPr>
                <w:rStyle w:val="11"/>
                <w:rFonts w:hint="default" w:ascii="微软雅黑" w:hAnsi="微软雅黑" w:eastAsia="微软雅黑" w:cstheme="minorEastAsia"/>
                <w:sz w:val="21"/>
                <w:szCs w:val="21"/>
              </w:rPr>
              <w:t>海外：</w:t>
            </w:r>
            <w:r>
              <w:rPr>
                <w:rFonts w:hint="eastAsia" w:ascii="微软雅黑" w:hAnsi="微软雅黑" w:eastAsia="微软雅黑" w:cstheme="minorEastAsia"/>
                <w:color w:val="000000"/>
                <w:kern w:val="0"/>
                <w:szCs w:val="21"/>
              </w:rPr>
              <w:t>获得博士学位后有连续两年以上的海外科研工作经历，至少应在国外高水平大学、科研院所获得助理教授及以上职位或其他相应职位</w:t>
            </w:r>
            <w:r>
              <w:rPr>
                <w:rFonts w:hint="eastAsia" w:ascii="微软雅黑" w:hAnsi="微软雅黑" w:eastAsia="微软雅黑" w:cstheme="minorEastAsia"/>
                <w:color w:val="000000"/>
                <w:kern w:val="0"/>
                <w:szCs w:val="21"/>
              </w:rPr>
              <w:br w:type="textWrapping"/>
            </w:r>
            <w:r>
              <w:rPr>
                <w:rStyle w:val="11"/>
                <w:rFonts w:hint="default" w:ascii="微软雅黑" w:hAnsi="微软雅黑" w:eastAsia="微软雅黑" w:cstheme="minorEastAsia"/>
                <w:sz w:val="21"/>
                <w:szCs w:val="21"/>
              </w:rPr>
              <w:t>国内：</w:t>
            </w:r>
            <w:r>
              <w:rPr>
                <w:rFonts w:hint="eastAsia" w:ascii="微软雅黑" w:hAnsi="微软雅黑" w:eastAsia="微软雅黑" w:cstheme="minorEastAsia"/>
                <w:color w:val="000000"/>
                <w:kern w:val="0"/>
                <w:szCs w:val="21"/>
              </w:rPr>
              <w:t>有博士学位和正高级专业技术职务，杰出和紧缺人才可适当放宽要求。</w:t>
            </w:r>
            <w:r>
              <w:rPr>
                <w:rFonts w:hint="eastAsia" w:ascii="微软雅黑" w:hAnsi="微软雅黑" w:eastAsia="微软雅黑" w:cstheme="minorEastAsia"/>
                <w:color w:val="000000"/>
                <w:kern w:val="0"/>
                <w:szCs w:val="21"/>
              </w:rPr>
              <w:br w:type="textWrapping"/>
            </w:r>
            <w:r>
              <w:rPr>
                <w:rStyle w:val="11"/>
                <w:rFonts w:hint="default" w:ascii="微软雅黑" w:hAnsi="微软雅黑" w:eastAsia="微软雅黑" w:cstheme="minorEastAsia"/>
                <w:sz w:val="21"/>
                <w:szCs w:val="21"/>
              </w:rPr>
              <w:t>3.学术论文：</w:t>
            </w:r>
            <w:r>
              <w:rPr>
                <w:rFonts w:hint="eastAsia" w:ascii="微软雅黑" w:hAnsi="微软雅黑" w:eastAsia="微软雅黑" w:cstheme="minorEastAsia"/>
                <w:color w:val="000000"/>
                <w:kern w:val="0"/>
                <w:szCs w:val="21"/>
              </w:rPr>
              <w:t>至少应以第一作者（通讯作者）在本学科SCI一区、二区期刊发表论文4篇；或三区、四区期刊论文6篇；或影响因子（IF）≧5论文2篇</w:t>
            </w:r>
            <w:r>
              <w:rPr>
                <w:rFonts w:hint="eastAsia" w:ascii="微软雅黑" w:hAnsi="微软雅黑" w:eastAsia="微软雅黑" w:cstheme="minorEastAsia"/>
                <w:color w:val="000000"/>
                <w:kern w:val="0"/>
                <w:szCs w:val="21"/>
              </w:rPr>
              <w:br w:type="textWrapping"/>
            </w:r>
            <w:r>
              <w:rPr>
                <w:rStyle w:val="11"/>
                <w:rFonts w:hint="default" w:ascii="微软雅黑" w:hAnsi="微软雅黑" w:eastAsia="微软雅黑" w:cstheme="minorEastAsia"/>
                <w:sz w:val="21"/>
                <w:szCs w:val="21"/>
              </w:rPr>
              <w:t>4.科研项目：</w:t>
            </w:r>
            <w:r>
              <w:rPr>
                <w:rFonts w:hint="eastAsia" w:ascii="微软雅黑" w:hAnsi="微软雅黑" w:eastAsia="微软雅黑" w:cstheme="minorEastAsia"/>
                <w:color w:val="000000"/>
                <w:kern w:val="0"/>
                <w:szCs w:val="21"/>
              </w:rPr>
              <w:t>主持或参与国家自然科学基金或省部级重点科研项目1项以上；或获省科学技术一等奖（排名前3）或二等奖（排名前2）或三等奖1项（排名第1）</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793"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4</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专任教师/专职科研岗</w:t>
            </w:r>
          </w:p>
        </w:tc>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优秀人才</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20</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基础医学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临床医学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中医/中西医结合</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药学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公共卫生与预防医学</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基础医学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临床医学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中医/中西医结合</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药学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公共卫生与预防医学</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博士学位</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年龄≤45周岁，以第一作者发表SCI论文≥1篇；</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其中应届毕业生人数：   人</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 xml:space="preserve">非应届毕业生人数：     人 </w:t>
            </w:r>
          </w:p>
        </w:tc>
      </w:tr>
      <w:tr>
        <w:tblPrEx>
          <w:tblLayout w:type="fixed"/>
          <w:tblCellMar>
            <w:top w:w="0" w:type="dxa"/>
            <w:left w:w="0" w:type="dxa"/>
            <w:bottom w:w="0" w:type="dxa"/>
            <w:right w:w="0" w:type="dxa"/>
          </w:tblCellMar>
        </w:tblPrEx>
        <w:trPr>
          <w:trHeight w:val="447"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合计人数</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33</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微软雅黑" w:hAnsi="微软雅黑" w:eastAsia="微软雅黑" w:cstheme="minorEastAsia"/>
                <w:color w:val="000000"/>
                <w:szCs w:val="21"/>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bl>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电子邮箱：</w:t>
      </w:r>
      <w:r>
        <w:fldChar w:fldCharType="begin"/>
      </w:r>
      <w:r>
        <w:instrText xml:space="preserve"> HYPERLINK "mailto:yzdxyxytw@163.com" </w:instrText>
      </w:r>
      <w:r>
        <w:fldChar w:fldCharType="separate"/>
      </w:r>
      <w:r>
        <w:rPr>
          <w:rStyle w:val="9"/>
          <w:rFonts w:hint="eastAsia" w:ascii="微软雅黑" w:hAnsi="微软雅黑" w:eastAsia="微软雅黑" w:cstheme="minorEastAsia"/>
          <w:color w:val="000000" w:themeColor="text1"/>
          <w:szCs w:val="21"/>
          <w14:textFill>
            <w14:solidFill>
              <w14:schemeClr w14:val="tx1"/>
            </w14:solidFill>
          </w14:textFill>
        </w:rPr>
        <w:t>yzdxyxytw@163.com</w:t>
      </w:r>
      <w:r>
        <w:rPr>
          <w:rStyle w:val="9"/>
          <w:rFonts w:hint="eastAsia" w:ascii="微软雅黑" w:hAnsi="微软雅黑" w:eastAsia="微软雅黑" w:cstheme="minorEastAsia"/>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地址：江苏省扬州市邗江区江阳中路136号</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theme="majorEastAsia"/>
          <w:color w:val="FF0000"/>
          <w:kern w:val="0"/>
          <w:szCs w:val="21"/>
        </w:rPr>
        <w:t>北京大学国际医院</w:t>
      </w:r>
    </w:p>
    <w:p>
      <w:pPr>
        <w:widowControl/>
        <w:spacing w:line="340" w:lineRule="exact"/>
        <w:ind w:firstLine="420" w:firstLineChars="200"/>
        <w:jc w:val="left"/>
        <w:rPr>
          <w:rFonts w:ascii="微软雅黑" w:hAnsi="微软雅黑" w:eastAsia="微软雅黑" w:cstheme="minorEastAsia"/>
          <w:b/>
          <w:bCs/>
          <w:kern w:val="0"/>
          <w:szCs w:val="21"/>
        </w:rPr>
      </w:pPr>
      <w:r>
        <w:rPr>
          <w:rFonts w:hint="eastAsia" w:ascii="微软雅黑" w:hAnsi="微软雅黑" w:eastAsia="微软雅黑" w:cstheme="minorEastAsia"/>
          <w:kern w:val="0"/>
          <w:szCs w:val="21"/>
        </w:rPr>
        <w:t>北京大学国际医院座落在北京市昌平区中关村生命科学园的北京大学医疗城内，是北大医疗城的旗舰项目。医院以"建设国际一流医院，领跑医疗体制改革"为使命，由北京大学和方正集团共同投资兴建，性质为非营利性综合医院。</w:t>
      </w:r>
      <w:r>
        <w:rPr>
          <w:rFonts w:hint="eastAsia" w:ascii="微软雅黑" w:hAnsi="微软雅黑" w:eastAsia="微软雅黑" w:cstheme="minorEastAsia"/>
          <w:kern w:val="0"/>
          <w:szCs w:val="21"/>
        </w:rPr>
        <w:br w:type="textWrapping"/>
      </w:r>
      <w:r>
        <w:rPr>
          <w:rFonts w:hint="eastAsia" w:ascii="微软雅黑" w:hAnsi="微软雅黑" w:eastAsia="微软雅黑" w:cstheme="minorEastAsia"/>
          <w:kern w:val="0"/>
          <w:szCs w:val="21"/>
        </w:rPr>
        <w:t>   作为北大医学部第八临床医学院，北京大学国际医院在医疗、教学和科研方面得到了北京大学医学部及其附属医院系统的大力支持，并力图整合资源，传承和创新北医系统的学科优势，提供优质的医疗服务与就医环境，满足民众日益提高的医疗服务需求，并建立与国际接轨的中国医院管理模式与标准。</w:t>
      </w:r>
      <w:r>
        <w:rPr>
          <w:rFonts w:hint="eastAsia" w:ascii="微软雅黑" w:hAnsi="微软雅黑" w:eastAsia="微软雅黑" w:cstheme="minorEastAsia"/>
          <w:kern w:val="0"/>
          <w:szCs w:val="21"/>
        </w:rPr>
        <w:br w:type="textWrapping"/>
      </w:r>
      <w:r>
        <w:rPr>
          <w:rFonts w:hint="eastAsia" w:ascii="微软雅黑" w:hAnsi="微软雅黑" w:eastAsia="微软雅黑" w:cstheme="minorEastAsia"/>
          <w:kern w:val="0"/>
          <w:szCs w:val="21"/>
        </w:rPr>
        <w:t>   医院总建筑面积44万平方米，总投资45亿元人民币，核准床位1800张，设有60余个医疗临床和医技科室，是国内医院信息系统最早达到HIMSS（美国医疗信息和管理系统学会）7级的医院之一。医院设备设施先进、技术领先。患者在这里可以得到高素质医护团队充满人文关怀的多学科诊疗服务，并享受优质的医疗就诊环境。</w:t>
      </w:r>
      <w:r>
        <w:rPr>
          <w:rFonts w:hint="eastAsia" w:ascii="微软雅黑" w:hAnsi="微软雅黑" w:eastAsia="微软雅黑" w:cstheme="minorEastAsia"/>
          <w:kern w:val="0"/>
          <w:szCs w:val="21"/>
        </w:rPr>
        <w:br w:type="textWrapping"/>
      </w:r>
      <w:r>
        <w:rPr>
          <w:rFonts w:hint="eastAsia" w:ascii="微软雅黑" w:hAnsi="微软雅黑" w:eastAsia="微软雅黑" w:cstheme="minorEastAsia"/>
          <w:kern w:val="0"/>
          <w:szCs w:val="21"/>
        </w:rPr>
        <w:t>   作为北京大学和北大医学部的医、教、研平台，国际医院拥有6层用于教学和科研的建筑及3252平方米的核心研究实验室，将在医疗临床与创新研究间搭建桥梁，同时也为医疗行业培养下一代国际化的领导者和储备人才。</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autoSpaceDE w:val="0"/>
        <w:autoSpaceDN w:val="0"/>
        <w:adjustRightInd w:val="0"/>
        <w:spacing w:line="340" w:lineRule="exact"/>
        <w:jc w:val="left"/>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医师：33人</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职位要求：</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1、全日制硕士及以上学历；</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2、英语六级及以上水平；</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3、在校期间成绩良好，无挂科记录；</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4、临床医学及相关专业；</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5、完成北京市一阶段住院医师规范化培训者优先考虑。</w:t>
      </w:r>
    </w:p>
    <w:p>
      <w:pPr>
        <w:autoSpaceDE w:val="0"/>
        <w:autoSpaceDN w:val="0"/>
        <w:adjustRightInd w:val="0"/>
        <w:spacing w:line="340" w:lineRule="exact"/>
        <w:jc w:val="left"/>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技术员：6人</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职位要求：</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1、全日制本科及以上学历；</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2、英语四级及以上水平；</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3、在校期间成绩良好，无挂科记录；</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4、临床医学及相关专业。</w:t>
      </w:r>
    </w:p>
    <w:p>
      <w:pPr>
        <w:autoSpaceDE w:val="0"/>
        <w:autoSpaceDN w:val="0"/>
        <w:adjustRightInd w:val="0"/>
        <w:spacing w:line="340" w:lineRule="exact"/>
        <w:jc w:val="left"/>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药师：1人</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职位要求：</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1、全日制硕士及以上学历；</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2、英语六级及以上水平；</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3、在校期间成绩良好，无挂科记录；</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4、药学及相关专业。</w:t>
      </w:r>
    </w:p>
    <w:p>
      <w:pPr>
        <w:autoSpaceDE w:val="0"/>
        <w:autoSpaceDN w:val="0"/>
        <w:adjustRightInd w:val="0"/>
        <w:spacing w:line="340" w:lineRule="exact"/>
        <w:jc w:val="left"/>
        <w:rPr>
          <w:rFonts w:ascii="微软雅黑" w:hAnsi="微软雅黑" w:eastAsia="微软雅黑" w:cstheme="minorEastAsia"/>
          <w:b/>
          <w:kern w:val="0"/>
          <w:szCs w:val="21"/>
        </w:rPr>
      </w:pPr>
      <w:r>
        <w:rPr>
          <w:rFonts w:hint="eastAsia" w:ascii="微软雅黑" w:hAnsi="微软雅黑" w:eastAsia="微软雅黑" w:cstheme="minorEastAsia"/>
          <w:b/>
          <w:kern w:val="0"/>
          <w:szCs w:val="21"/>
        </w:rPr>
        <w:t>护士：20人</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职位要求：</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1、本科及以上学历；</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2、英语四级及以上水平；</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3、在校期间成绩良好，无挂科记录；</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4、护理学及相关专业。</w:t>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szCs w:val="21"/>
        </w:rPr>
        <w:t>电子邮箱：</w:t>
      </w:r>
      <w:r>
        <w:fldChar w:fldCharType="begin"/>
      </w:r>
      <w:r>
        <w:instrText xml:space="preserve"> HYPERLINK "mailto:hr@pkuih.edu.cn" </w:instrText>
      </w:r>
      <w:r>
        <w:fldChar w:fldCharType="separate"/>
      </w:r>
      <w:r>
        <w:rPr>
          <w:rStyle w:val="9"/>
          <w:rFonts w:hint="eastAsia" w:ascii="微软雅黑" w:hAnsi="微软雅黑" w:eastAsia="微软雅黑" w:cstheme="minorEastAsia"/>
          <w:color w:val="000000" w:themeColor="text1"/>
          <w:kern w:val="0"/>
          <w:szCs w:val="21"/>
          <w14:textFill>
            <w14:solidFill>
              <w14:schemeClr w14:val="tx1"/>
            </w14:solidFill>
          </w14:textFill>
        </w:rPr>
        <w:t>hr@pkuih.edu.cn</w:t>
      </w:r>
      <w:r>
        <w:rPr>
          <w:rStyle w:val="9"/>
          <w:rFonts w:hint="eastAsia" w:ascii="微软雅黑" w:hAnsi="微软雅黑" w:eastAsia="微软雅黑" w:cstheme="minorEastAsia"/>
          <w:color w:val="000000" w:themeColor="text1"/>
          <w:kern w:val="0"/>
          <w:szCs w:val="21"/>
          <w14:textFill>
            <w14:solidFill>
              <w14:schemeClr w14:val="tx1"/>
            </w14:solidFill>
          </w14:textFill>
        </w:rPr>
        <w:fldChar w:fldCharType="end"/>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地址：北京市昌平区中关村生命科学园生命园路1号</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theme="minorEastAsia"/>
          <w:color w:val="FF0000"/>
          <w:kern w:val="0"/>
          <w:szCs w:val="21"/>
        </w:rPr>
      </w:pPr>
      <w:r>
        <w:rPr>
          <w:rFonts w:hint="eastAsia" w:ascii="微软雅黑" w:hAnsi="微软雅黑" w:eastAsia="微软雅黑" w:cstheme="majorEastAsia"/>
          <w:color w:val="FF0000"/>
          <w:kern w:val="0"/>
          <w:szCs w:val="21"/>
        </w:rPr>
        <w:t>山东省耳鼻喉医院</w:t>
      </w:r>
    </w:p>
    <w:p>
      <w:pPr>
        <w:widowControl/>
        <w:spacing w:line="340" w:lineRule="exact"/>
        <w:ind w:firstLine="525" w:firstLineChars="250"/>
        <w:jc w:val="left"/>
        <w:rPr>
          <w:rFonts w:ascii="微软雅黑" w:hAnsi="微软雅黑" w:eastAsia="微软雅黑" w:cstheme="minorEastAsia"/>
          <w:kern w:val="0"/>
          <w:szCs w:val="21"/>
        </w:rPr>
      </w:pPr>
      <w:r>
        <w:rPr>
          <w:rFonts w:hint="eastAsia" w:ascii="微软雅黑" w:hAnsi="微软雅黑" w:eastAsia="微软雅黑" w:cstheme="minorEastAsia"/>
          <w:szCs w:val="21"/>
        </w:rPr>
        <w:t>山东省耳鼻喉医院、山东省立医院西院直属山东省卫生健康委员会，在岗职工1800余人，开放床位1500张，设有60余个临床、医技科室。连续9年位列中国医院最佳专科声誉排行榜前8名，是山东省卫健委确立的首批重点专科医院，是我省泰山学者岗位单位、国家首批人工耳蜗植入定点医院，是山东大学博士、硕士学位授予点，博士后培养站，是集医疗、教学、科研、康复、保健、预防、急救于一体的省级大型综合性公立医院。</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tbl>
      <w:tblPr>
        <w:tblStyle w:val="5"/>
        <w:tblW w:w="8336" w:type="dxa"/>
        <w:tblInd w:w="0" w:type="dxa"/>
        <w:tblLayout w:type="fixed"/>
        <w:tblCellMar>
          <w:top w:w="0" w:type="dxa"/>
          <w:left w:w="0" w:type="dxa"/>
          <w:bottom w:w="0" w:type="dxa"/>
          <w:right w:w="0" w:type="dxa"/>
        </w:tblCellMar>
      </w:tblPr>
      <w:tblGrid>
        <w:gridCol w:w="819"/>
        <w:gridCol w:w="1149"/>
        <w:gridCol w:w="818"/>
        <w:gridCol w:w="471"/>
        <w:gridCol w:w="898"/>
        <w:gridCol w:w="2612"/>
        <w:gridCol w:w="1569"/>
      </w:tblGrid>
      <w:tr>
        <w:tblPrEx>
          <w:tblLayout w:type="fixed"/>
          <w:tblCellMar>
            <w:top w:w="0" w:type="dxa"/>
            <w:left w:w="0" w:type="dxa"/>
            <w:bottom w:w="0" w:type="dxa"/>
            <w:right w:w="0" w:type="dxa"/>
          </w:tblCellMar>
        </w:tblPrEx>
        <w:trPr>
          <w:trHeight w:val="517" w:hRule="atLeast"/>
        </w:trPr>
        <w:tc>
          <w:tcPr>
            <w:tcW w:w="19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科室</w:t>
            </w:r>
          </w:p>
        </w:tc>
        <w:tc>
          <w:tcPr>
            <w:tcW w:w="81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岗位</w:t>
            </w:r>
          </w:p>
        </w:tc>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人数</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学历要求</w:t>
            </w:r>
          </w:p>
        </w:tc>
        <w:tc>
          <w:tcPr>
            <w:tcW w:w="2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专业及研究方向</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其他要求</w:t>
            </w:r>
          </w:p>
        </w:tc>
      </w:tr>
      <w:tr>
        <w:tblPrEx>
          <w:tblLayout w:type="fixed"/>
          <w:tblCellMar>
            <w:top w:w="0" w:type="dxa"/>
            <w:left w:w="0" w:type="dxa"/>
            <w:bottom w:w="0" w:type="dxa"/>
            <w:right w:w="0" w:type="dxa"/>
          </w:tblCellMar>
        </w:tblPrEx>
        <w:trPr>
          <w:trHeight w:val="534" w:hRule="atLeast"/>
        </w:trPr>
        <w:tc>
          <w:tcPr>
            <w:tcW w:w="19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8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2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r>
      <w:tr>
        <w:tblPrEx>
          <w:tblLayout w:type="fixed"/>
          <w:tblCellMar>
            <w:top w:w="0" w:type="dxa"/>
            <w:left w:w="0" w:type="dxa"/>
            <w:bottom w:w="0" w:type="dxa"/>
            <w:right w:w="0" w:type="dxa"/>
          </w:tblCellMar>
        </w:tblPrEx>
        <w:trPr>
          <w:trHeight w:val="747"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听觉植入科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听觉治疗门诊</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临床医学，心理学，语言及文科各专业</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山东省眩晕病防治中心</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4</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耳鼻咽喉科学，神经病学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前庭功能检查技师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声学，物理学，数学，生物医学工程，计算机及相关专业</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747"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嗓音疾病科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耳鼻咽喉科学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甲状腺疾病科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耳鼻咽喉科学，外科学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鼻科中心</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耳鼻咽喉科学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747" w:hRule="atLeast"/>
        </w:trPr>
        <w:tc>
          <w:tcPr>
            <w:tcW w:w="19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技师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山东省耳鼻喉研究所</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科研</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人类遗传学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科研</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免疫学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科研</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生物医学工程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819"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消化中心</w:t>
            </w:r>
          </w:p>
        </w:tc>
        <w:tc>
          <w:tcPr>
            <w:tcW w:w="11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内分泌科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内科学（内分泌与代谢病）</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81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血液科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内科学（血液病）</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81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胃肠外科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外科学（普外）</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81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114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肝胆外科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4</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外科学（普外），肿瘤学（肝胆）</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心肺疾病中心</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呼吸与危重症医学科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内科学（呼吸系病）</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心内科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内科学（心血管病）</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747"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胸外</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外科学，肿瘤学（胸外）</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高级职称；胸外科腔镜手术</w:t>
            </w:r>
          </w:p>
        </w:tc>
      </w:tr>
      <w:tr>
        <w:tblPrEx>
          <w:tblLayout w:type="fixed"/>
          <w:tblCellMar>
            <w:top w:w="0" w:type="dxa"/>
            <w:left w:w="0" w:type="dxa"/>
            <w:bottom w:w="0" w:type="dxa"/>
            <w:right w:w="0" w:type="dxa"/>
          </w:tblCellMar>
        </w:tblPrEx>
        <w:trPr>
          <w:trHeight w:val="1068" w:hRule="atLeast"/>
        </w:trPr>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外科学，肿瘤学（胸外）</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感染性疾病科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高级职称可适当放宽学历要求</w:t>
            </w:r>
          </w:p>
        </w:tc>
      </w:tr>
      <w:tr>
        <w:tblPrEx>
          <w:tblLayout w:type="fixed"/>
          <w:tblCellMar>
            <w:top w:w="0" w:type="dxa"/>
            <w:left w:w="0" w:type="dxa"/>
            <w:bottom w:w="0" w:type="dxa"/>
            <w:right w:w="0" w:type="dxa"/>
          </w:tblCellMar>
        </w:tblPrEx>
        <w:trPr>
          <w:trHeight w:val="747"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骨科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临床医学，外科学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手足外科专业优先</w:t>
            </w:r>
          </w:p>
        </w:tc>
      </w:tr>
      <w:tr>
        <w:tblPrEx>
          <w:tblLayout w:type="fixed"/>
          <w:tblCellMar>
            <w:top w:w="0" w:type="dxa"/>
            <w:left w:w="0" w:type="dxa"/>
            <w:bottom w:w="0" w:type="dxa"/>
            <w:right w:w="0" w:type="dxa"/>
          </w:tblCellMar>
        </w:tblPrEx>
        <w:trPr>
          <w:trHeight w:val="747" w:hRule="atLeast"/>
        </w:trPr>
        <w:tc>
          <w:tcPr>
            <w:tcW w:w="81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妇产及儿童医学中心</w:t>
            </w:r>
          </w:p>
        </w:tc>
        <w:tc>
          <w:tcPr>
            <w:tcW w:w="11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妇科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妇产科学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747" w:hRule="atLeast"/>
        </w:trPr>
        <w:tc>
          <w:tcPr>
            <w:tcW w:w="8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产科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妇产科学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8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114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儿科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儿科学，内科学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肿瘤放疗科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肿瘤学、肿瘤放疗学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有伽玛刀放疗相关工作经验</w:t>
            </w:r>
          </w:p>
        </w:tc>
      </w:tr>
      <w:tr>
        <w:tblPrEx>
          <w:tblLayout w:type="fixed"/>
          <w:tblCellMar>
            <w:top w:w="0" w:type="dxa"/>
            <w:left w:w="0" w:type="dxa"/>
            <w:bottom w:w="0" w:type="dxa"/>
            <w:right w:w="0" w:type="dxa"/>
          </w:tblCellMar>
        </w:tblPrEx>
        <w:trPr>
          <w:trHeight w:val="1068"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口腔科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口腔医学（口腔颌面外科、牙周）</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心外科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外科学（心外）</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747" w:hRule="atLeast"/>
        </w:trPr>
        <w:tc>
          <w:tcPr>
            <w:tcW w:w="19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心脏彩超医师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医学影像学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747"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重症医学科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临床医学，重症医学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肿瘤微创科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高级职称；有医学影像、介入治疗经历</w:t>
            </w:r>
          </w:p>
        </w:tc>
      </w:tr>
      <w:tr>
        <w:tblPrEx>
          <w:tblLayout w:type="fixed"/>
          <w:tblCellMar>
            <w:top w:w="0" w:type="dxa"/>
            <w:left w:w="0" w:type="dxa"/>
            <w:bottom w:w="0" w:type="dxa"/>
            <w:right w:w="0" w:type="dxa"/>
          </w:tblCellMar>
        </w:tblPrEx>
        <w:trPr>
          <w:trHeight w:val="1068"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急诊科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重症医学，急诊医学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风湿免疫科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整形外科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747" w:hRule="atLeast"/>
        </w:trPr>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特检科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超声诊断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临床医学，医学影像学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068" w:hRule="atLeast"/>
        </w:trPr>
        <w:tc>
          <w:tcPr>
            <w:tcW w:w="19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病理科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诊断医师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病理学与病理生理学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109" w:hRule="atLeast"/>
        </w:trPr>
        <w:tc>
          <w:tcPr>
            <w:tcW w:w="19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b/>
                <w:color w:val="000000"/>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技师</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生物学，病理学与病理生理学</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theme="minorEastAsia"/>
                <w:color w:val="000000"/>
                <w:szCs w:val="21"/>
              </w:rPr>
            </w:pPr>
          </w:p>
        </w:tc>
      </w:tr>
    </w:tbl>
    <w:p>
      <w:pPr>
        <w:spacing w:line="3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szCs w:val="21"/>
        </w:rPr>
        <w:t>电子邮箱：</w:t>
      </w:r>
      <w:r>
        <w:rPr>
          <w:rFonts w:hint="eastAsia" w:ascii="微软雅黑" w:hAnsi="微软雅黑" w:eastAsia="微软雅黑" w:cs="微软雅黑"/>
          <w:color w:val="000000" w:themeColor="text1"/>
          <w:szCs w:val="21"/>
          <w:u w:val="single"/>
          <w14:textFill>
            <w14:solidFill>
              <w14:schemeClr w14:val="tx1"/>
            </w14:solidFill>
          </w14:textFill>
        </w:rPr>
        <w:t>slxyz@vip.126.com</w:t>
      </w:r>
    </w:p>
    <w:p>
      <w:pPr>
        <w:spacing w:line="340" w:lineRule="exact"/>
        <w:rPr>
          <w:rFonts w:ascii="微软雅黑" w:hAnsi="微软雅黑" w:eastAsia="微软雅黑" w:cstheme="minorEastAsia"/>
          <w:kern w:val="0"/>
          <w:szCs w:val="21"/>
        </w:rPr>
      </w:pPr>
      <w:r>
        <w:rPr>
          <w:rFonts w:hint="eastAsia" w:ascii="微软雅黑" w:hAnsi="微软雅黑" w:eastAsia="微软雅黑" w:cs="微软雅黑"/>
          <w:kern w:val="0"/>
          <w:szCs w:val="21"/>
        </w:rPr>
        <w:t>地址：</w:t>
      </w:r>
      <w:r>
        <w:rPr>
          <w:rFonts w:hint="eastAsia" w:ascii="微软雅黑" w:hAnsi="微软雅黑" w:eastAsia="微软雅黑" w:cstheme="minorEastAsia"/>
          <w:kern w:val="0"/>
          <w:szCs w:val="21"/>
        </w:rPr>
        <w:t>山东省槐荫区段兴西路4号</w:t>
      </w:r>
    </w:p>
    <w:p>
      <w:pPr>
        <w:spacing w:line="340" w:lineRule="exact"/>
        <w:rPr>
          <w:rFonts w:ascii="微软雅黑" w:hAnsi="微软雅黑" w:eastAsia="微软雅黑" w:cstheme="majorEastAsia"/>
          <w:color w:val="FF0000"/>
          <w:szCs w:val="21"/>
        </w:rPr>
      </w:pPr>
      <w:r>
        <w:rPr>
          <w:rFonts w:hint="eastAsia" w:ascii="微软雅黑" w:hAnsi="微软雅黑" w:eastAsia="微软雅黑" w:cstheme="majorEastAsia"/>
          <w:color w:val="FF0000"/>
          <w:szCs w:val="21"/>
        </w:rPr>
        <w:t>广东省第二人民医院</w:t>
      </w:r>
    </w:p>
    <w:p>
      <w:pPr>
        <w:pStyle w:val="4"/>
        <w:widowControl/>
        <w:spacing w:beforeAutospacing="0" w:afterAutospacing="0" w:line="340" w:lineRule="exact"/>
        <w:ind w:firstLine="420"/>
        <w:rPr>
          <w:rFonts w:ascii="微软雅黑" w:hAnsi="微软雅黑" w:eastAsia="微软雅黑" w:cstheme="minorEastAsia"/>
          <w:color w:val="000000" w:themeColor="text1"/>
          <w:sz w:val="21"/>
          <w:szCs w:val="21"/>
          <w14:textFill>
            <w14:solidFill>
              <w14:schemeClr w14:val="tx1"/>
            </w14:solidFill>
          </w14:textFill>
        </w:rPr>
      </w:pPr>
      <w:r>
        <w:rPr>
          <w:rFonts w:hint="eastAsia" w:ascii="微软雅黑" w:hAnsi="微软雅黑" w:eastAsia="微软雅黑" w:cstheme="minorEastAsia"/>
          <w:color w:val="000000" w:themeColor="text1"/>
          <w:sz w:val="21"/>
          <w:szCs w:val="21"/>
          <w14:textFill>
            <w14:solidFill>
              <w14:schemeClr w14:val="tx1"/>
            </w14:solidFill>
          </w14:textFill>
        </w:rPr>
        <w:t>70载峥嵘岁月，风雨兼程。坐落在引领改革风气之先珠江南岸的广东省第二人民医院（广东省应急医院），经历了辽沈战役、湘赣战役、广东战役，抗美援朝、八·六海战、对越自卫还击，一路走来，与中华民族同呼吸共命运。</w:t>
      </w:r>
    </w:p>
    <w:p>
      <w:pPr>
        <w:pStyle w:val="4"/>
        <w:widowControl/>
        <w:spacing w:beforeAutospacing="0" w:afterAutospacing="0" w:line="340" w:lineRule="exact"/>
        <w:ind w:firstLine="420"/>
        <w:rPr>
          <w:rFonts w:ascii="微软雅黑" w:hAnsi="微软雅黑" w:eastAsia="微软雅黑" w:cstheme="minorEastAsia"/>
          <w:color w:val="000000" w:themeColor="text1"/>
          <w:sz w:val="21"/>
          <w:szCs w:val="21"/>
          <w14:textFill>
            <w14:solidFill>
              <w14:schemeClr w14:val="tx1"/>
            </w14:solidFill>
          </w14:textFill>
        </w:rPr>
      </w:pPr>
      <w:r>
        <w:rPr>
          <w:rFonts w:hint="eastAsia" w:ascii="微软雅黑" w:hAnsi="微软雅黑" w:eastAsia="微软雅黑" w:cstheme="minorEastAsia"/>
          <w:color w:val="000000" w:themeColor="text1"/>
          <w:sz w:val="21"/>
          <w:szCs w:val="21"/>
          <w14:textFill>
            <w14:solidFill>
              <w14:schemeClr w14:val="tx1"/>
            </w14:solidFill>
          </w14:textFill>
        </w:rPr>
        <w:t>五岭之南，风骚独领。1947年，东北民主联军第7纵队野战医院诞生了，医院随着四野的南下一路烽火硝烟，直至驻扎广州。1998年，医院集体转业，由解放军177医院更名为广东省177医院。几经曲折，步履蹒跚。2004年，乘着非典战役重大胜利的春风，广东省人民政府决定将医院划归广东省卫生和计划生育委员会直属管理，更名为广东省第二人民医院，全国首个省级应急医院——广东省应急医院诞生了！2011年，我院医学救援队被卫生部指定为全国六支国家级应急医学救援队之一，翻开了医院又好又快发展的崭新篇章。2013年，叶选平亲笔挥毫题写了“广东省第二人民医院、广东省应急医院”院名。2014年，作为省二医管理的一类事业单位----广东省传统医学与运动伤害康复研究所正式成立，吹响了医院科技强院的号角。2014年，全国首家网络医院——广东省网络医院建成。2015年，我院先后成立了广东省第二人民医院阳山医院集团、广东省第二人民医院珠海医院。2017年，我们迎来了医院发展史上第三个里程碑，昂首跃进新时代。第70届世界卫生大会上，我院应急医疗队获得世界卫生组织的授旗，正式成为中国国际应急医疗队。这意味着我院放眼全球，走向世界，未来肩负国家使命，传递大义与大爱。作为引领医改的新概念医院，我院建设了国际医学中心，正朝着“一体两翼”的发展方向，大步迈进。</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theme="majorEastAsia"/>
          <w:color w:val="FF0000"/>
          <w:kern w:val="0"/>
          <w:szCs w:val="21"/>
        </w:rPr>
      </w:pPr>
      <w:r>
        <w:rPr>
          <w:rFonts w:hint="eastAsia" w:ascii="微软雅黑" w:hAnsi="微软雅黑" w:eastAsia="微软雅黑" w:cstheme="majorEastAsia"/>
          <w:color w:val="FF0000"/>
          <w:kern w:val="0"/>
          <w:szCs w:val="21"/>
        </w:rPr>
        <w:t>北京市普仁医院</w:t>
      </w:r>
    </w:p>
    <w:p>
      <w:pPr>
        <w:widowControl/>
        <w:spacing w:line="340" w:lineRule="exact"/>
        <w:ind w:firstLine="420" w:firstLineChars="200"/>
        <w:jc w:val="left"/>
        <w:rPr>
          <w:rFonts w:ascii="微软雅黑" w:hAnsi="微软雅黑" w:eastAsia="微软雅黑" w:cs="微软雅黑"/>
          <w:kern w:val="0"/>
          <w:szCs w:val="21"/>
        </w:rPr>
      </w:pPr>
      <w:r>
        <w:rPr>
          <w:rFonts w:hint="eastAsia" w:ascii="微软雅黑" w:hAnsi="微软雅黑" w:eastAsia="微软雅黑" w:cs="微软雅黑"/>
          <w:kern w:val="0"/>
          <w:szCs w:val="21"/>
        </w:rPr>
        <w:t>北京市普仁医院创建于1900年，现为二级甲等医院、安徽省皖南医学院教学医院、北京市基本医疗定点单位，是一所集医疗、教学、科研和预防为一体的综合性医院。医院占地面积1.43万平方米，建筑面积3.66万平方米，待开发尼奥大厦面积3219.77平方米。</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医院现有在职职工790人（卫技人员688人），高级专业技术人员80人，中级专业技术人员186人。医院编制床位400张，临床、医技科室25个，临床专业28个，一级学科18个，二级学科36个。区级重点专科6个，分别为肿瘤、骨科、神内、内分泌、检验、病理专业。目前，血液净化治疗，心、脑、外周血管的介入治疗，外科、妇科、骨科腔镜微创手术，肿瘤手术和放化疗一体综合治疗等均在同级医院中处于领先水平。</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p>
      <w:pPr>
        <w:spacing w:line="3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szCs w:val="21"/>
        </w:rPr>
        <w:t>电子邮箱：</w:t>
      </w:r>
      <w:r>
        <w:rPr>
          <w:rFonts w:hint="eastAsia" w:ascii="微软雅黑" w:hAnsi="微软雅黑" w:eastAsia="微软雅黑" w:cs="微软雅黑"/>
          <w:color w:val="000000" w:themeColor="text1"/>
          <w:szCs w:val="21"/>
          <w:u w:val="single"/>
          <w14:textFill>
            <w14:solidFill>
              <w14:schemeClr w14:val="tx1"/>
            </w14:solidFill>
          </w14:textFill>
        </w:rPr>
        <w:t>Purenzhaopin2019@126.com</w:t>
      </w:r>
    </w:p>
    <w:p>
      <w:pPr>
        <w:spacing w:line="34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地址：北京市东城区崇外大街100号</w:t>
      </w:r>
    </w:p>
    <w:p>
      <w:pPr>
        <w:spacing w:line="340" w:lineRule="exact"/>
        <w:rPr>
          <w:rFonts w:ascii="微软雅黑" w:hAnsi="微软雅黑" w:eastAsia="微软雅黑" w:cs="微软雅黑"/>
          <w:kern w:val="0"/>
          <w:szCs w:val="21"/>
        </w:rPr>
      </w:pPr>
    </w:p>
    <w:p>
      <w:pPr>
        <w:spacing w:line="3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FF0000"/>
          <w:kern w:val="0"/>
          <w:szCs w:val="21"/>
        </w:rPr>
        <w:t>北京新世纪儿童医院有限公司</w:t>
      </w:r>
    </w:p>
    <w:p>
      <w:pPr>
        <w:widowControl/>
        <w:spacing w:line="340" w:lineRule="exact"/>
        <w:ind w:firstLine="309" w:firstLineChars="147"/>
        <w:jc w:val="left"/>
        <w:rPr>
          <w:rFonts w:ascii="微软雅黑" w:hAnsi="微软雅黑" w:eastAsia="微软雅黑" w:cstheme="minorEastAsia"/>
          <w:kern w:val="0"/>
          <w:szCs w:val="21"/>
        </w:rPr>
      </w:pPr>
      <w:r>
        <w:rPr>
          <w:rFonts w:hint="eastAsia" w:ascii="微软雅黑" w:hAnsi="微软雅黑" w:eastAsia="微软雅黑" w:cstheme="minorEastAsia"/>
          <w:b/>
          <w:bCs/>
          <w:color w:val="373F55"/>
          <w:kern w:val="0"/>
          <w:szCs w:val="21"/>
        </w:rPr>
        <w:t>北京新世纪儿童医院（NCICH）</w:t>
      </w:r>
      <w:r>
        <w:rPr>
          <w:rFonts w:hint="eastAsia" w:ascii="微软雅黑" w:hAnsi="微软雅黑" w:eastAsia="微软雅黑" w:cstheme="minorEastAsia"/>
          <w:kern w:val="0"/>
          <w:szCs w:val="21"/>
        </w:rPr>
        <w:t>拥有104张病床，是按照现代西方医院管理模式建立并经营的一家盈利性儿童医院，致力于成为向国内外病患提供高水准医疗和完美健全的保健服务的最佳医疗机构。本院依托北京儿童医院强大的医疗技术力量，全面引进现代西方医院管理的理论和实践经验。医院已经于2006年3月开始营业。为满足业务发展需要，本院诚聘各界英才加盟。 </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一、护理职位</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1、儿科病房护士</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任职资格：</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1）、国家注册护士</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2）、大专或以上学历</w:t>
      </w:r>
    </w:p>
    <w:p>
      <w:pPr>
        <w:spacing w:line="340" w:lineRule="exact"/>
        <w:rPr>
          <w:rFonts w:ascii="微软雅黑" w:hAnsi="微软雅黑" w:eastAsia="微软雅黑" w:cstheme="minorEastAsia"/>
          <w:szCs w:val="21"/>
        </w:rPr>
      </w:pP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2、护士长助理</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任职资格：正规护理院校毕业</w:t>
      </w:r>
    </w:p>
    <w:p>
      <w:pPr>
        <w:widowControl/>
        <w:spacing w:line="340" w:lineRule="exact"/>
        <w:jc w:val="left"/>
        <w:rPr>
          <w:rFonts w:ascii="微软雅黑" w:hAnsi="微软雅黑" w:eastAsia="微软雅黑" w:cstheme="minorEastAsia"/>
          <w:szCs w:val="21"/>
        </w:rPr>
      </w:pP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szCs w:val="21"/>
        </w:rPr>
        <w:t>二、医生职位</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1、儿童保健医生</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任职资格：本科以上学历, 儿科临床专业毕业</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2、儿内科医生</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任职资格：本科以上学历, 儿科临床专业毕业</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三、医技职位</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1、检验师</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任职资格：本科及以上学历，医学检验专业</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2、药剂师</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任职资格：大学本科以上学历，药学专业、药师初级以上职称</w:t>
      </w:r>
    </w:p>
    <w:p>
      <w:pPr>
        <w:spacing w:line="340" w:lineRule="exact"/>
        <w:rPr>
          <w:rFonts w:ascii="微软雅黑" w:hAnsi="微软雅黑" w:eastAsia="微软雅黑" w:cstheme="minorEastAsia"/>
          <w:b/>
          <w:szCs w:val="21"/>
        </w:rPr>
      </w:pPr>
      <w:r>
        <w:rPr>
          <w:rFonts w:hint="eastAsia" w:ascii="微软雅黑" w:hAnsi="微软雅黑" w:eastAsia="微软雅黑" w:cstheme="minorEastAsia"/>
          <w:b/>
          <w:szCs w:val="21"/>
        </w:rPr>
        <w:t>3、心电图医生</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任职资格：医学本科以上学历，具体心电图诊断经验，可出具报告。</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电子邮箱：</w:t>
      </w:r>
      <w:r>
        <w:rPr>
          <w:rFonts w:hint="eastAsia" w:ascii="微软雅黑" w:hAnsi="微软雅黑" w:eastAsia="微软雅黑" w:cstheme="minorEastAsia"/>
          <w:b/>
          <w:bCs/>
          <w:color w:val="000000" w:themeColor="text1"/>
          <w:kern w:val="0"/>
          <w:szCs w:val="21"/>
          <w14:textFill>
            <w14:solidFill>
              <w14:schemeClr w14:val="tx1"/>
            </w14:solidFill>
          </w14:textFill>
        </w:rPr>
        <w:t>li.wang</w:t>
      </w:r>
      <w:r>
        <w:fldChar w:fldCharType="begin"/>
      </w:r>
      <w:r>
        <w:instrText xml:space="preserve"> HYPERLINK "mailto:L@ncich.com.cn" </w:instrText>
      </w:r>
      <w:r>
        <w:fldChar w:fldCharType="separate"/>
      </w:r>
      <w:r>
        <w:rPr>
          <w:rFonts w:hint="eastAsia" w:ascii="微软雅黑" w:hAnsi="微软雅黑" w:eastAsia="微软雅黑" w:cstheme="minorEastAsia"/>
          <w:b/>
          <w:bCs/>
          <w:color w:val="000000" w:themeColor="text1"/>
          <w:kern w:val="0"/>
          <w:szCs w:val="21"/>
          <w14:textFill>
            <w14:solidFill>
              <w14:schemeClr w14:val="tx1"/>
            </w14:solidFill>
          </w14:textFill>
        </w:rPr>
        <w:t>@ncich.com.cn</w:t>
      </w:r>
      <w:r>
        <w:rPr>
          <w:rFonts w:hint="eastAsia" w:ascii="微软雅黑" w:hAnsi="微软雅黑" w:eastAsia="微软雅黑" w:cstheme="minorEastAsia"/>
          <w:b/>
          <w:bCs/>
          <w:color w:val="000000" w:themeColor="text1"/>
          <w:kern w:val="0"/>
          <w:szCs w:val="21"/>
          <w14:textFill>
            <w14:solidFill>
              <w14:schemeClr w14:val="tx1"/>
            </w14:solidFill>
          </w14:textFill>
        </w:rPr>
        <w:fldChar w:fldCharType="end"/>
      </w:r>
    </w:p>
    <w:p>
      <w:pPr>
        <w:spacing w:line="340" w:lineRule="exact"/>
        <w:rPr>
          <w:rFonts w:ascii="微软雅黑" w:hAnsi="微软雅黑" w:eastAsia="微软雅黑" w:cstheme="minorEastAsia"/>
          <w:b/>
          <w:bCs/>
          <w:color w:val="000000" w:themeColor="text1"/>
          <w:kern w:val="0"/>
          <w:szCs w:val="21"/>
          <w14:textFill>
            <w14:solidFill>
              <w14:schemeClr w14:val="tx1"/>
            </w14:solidFill>
          </w14:textFill>
        </w:rPr>
      </w:pPr>
      <w:r>
        <w:rPr>
          <w:rFonts w:hint="eastAsia" w:ascii="微软雅黑" w:hAnsi="微软雅黑" w:eastAsia="微软雅黑" w:cstheme="minorEastAsia"/>
          <w:kern w:val="0"/>
          <w:szCs w:val="21"/>
        </w:rPr>
        <w:t>地址：</w:t>
      </w:r>
      <w:r>
        <w:rPr>
          <w:rFonts w:hint="eastAsia" w:ascii="微软雅黑" w:hAnsi="微软雅黑" w:eastAsia="微软雅黑" w:cstheme="minorEastAsia"/>
          <w:b/>
          <w:bCs/>
          <w:color w:val="000000" w:themeColor="text1"/>
          <w:kern w:val="0"/>
          <w:szCs w:val="21"/>
          <w14:textFill>
            <w14:solidFill>
              <w14:schemeClr w14:val="tx1"/>
            </w14:solidFill>
          </w14:textFill>
        </w:rPr>
        <w:t>北京市西城区南礼士路56号</w:t>
      </w:r>
    </w:p>
    <w:p>
      <w:pPr>
        <w:spacing w:line="340" w:lineRule="exact"/>
        <w:rPr>
          <w:rFonts w:ascii="微软雅黑" w:hAnsi="微软雅黑" w:eastAsia="微软雅黑" w:cstheme="minorEastAsia"/>
          <w:b/>
          <w:bCs/>
          <w:color w:val="000000" w:themeColor="text1"/>
          <w:kern w:val="0"/>
          <w:szCs w:val="21"/>
          <w14:textFill>
            <w14:solidFill>
              <w14:schemeClr w14:val="tx1"/>
            </w14:solidFill>
          </w14:textFill>
        </w:rPr>
      </w:pPr>
    </w:p>
    <w:p>
      <w:pPr>
        <w:spacing w:line="340" w:lineRule="exact"/>
        <w:rPr>
          <w:rFonts w:ascii="微软雅黑" w:hAnsi="微软雅黑" w:eastAsia="微软雅黑" w:cstheme="majorEastAsia"/>
          <w:color w:val="FF0000"/>
          <w:szCs w:val="21"/>
        </w:rPr>
      </w:pPr>
      <w:r>
        <w:rPr>
          <w:rFonts w:hint="eastAsia" w:ascii="微软雅黑" w:hAnsi="微软雅黑" w:eastAsia="微软雅黑" w:cstheme="majorEastAsia"/>
          <w:color w:val="FF0000"/>
          <w:szCs w:val="21"/>
        </w:rPr>
        <w:t>中国科学院大学附属肿瘤医院（浙江省肿瘤医院）</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浙江省肿瘤医院始建于1963年10月，是新中国成立最早的四所肿瘤医院之一,集肿瘤预防、医疗、科研、教学、康复于一体，承担着国家肿瘤防治重任，在全国的肿瘤防治工作中发挥着龙头作用，连续8年名列中国最佳肿瘤专科排行前十。2019年5月，浙江省人民政府与中国科学院正式签署医学合作协议，浙江省肿瘤医院正式挂牌“中国科学院肿瘤与基础医学研究所、中国科学院大学附属肿瘤医院、中国科学院大学杭州临床医学院”。</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tbl>
      <w:tblPr>
        <w:tblStyle w:val="5"/>
        <w:tblW w:w="8336" w:type="dxa"/>
        <w:tblInd w:w="0" w:type="dxa"/>
        <w:tblLayout w:type="fixed"/>
        <w:tblCellMar>
          <w:top w:w="0" w:type="dxa"/>
          <w:left w:w="0" w:type="dxa"/>
          <w:bottom w:w="0" w:type="dxa"/>
          <w:right w:w="0" w:type="dxa"/>
        </w:tblCellMar>
      </w:tblPr>
      <w:tblGrid>
        <w:gridCol w:w="1344"/>
        <w:gridCol w:w="747"/>
        <w:gridCol w:w="1964"/>
        <w:gridCol w:w="1195"/>
        <w:gridCol w:w="919"/>
        <w:gridCol w:w="2167"/>
      </w:tblGrid>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科室/岗位</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需求</w:t>
            </w:r>
            <w:r>
              <w:rPr>
                <w:rFonts w:hint="eastAsia" w:ascii="微软雅黑" w:hAnsi="微软雅黑" w:eastAsia="微软雅黑" w:cstheme="minorEastAsia"/>
                <w:b/>
                <w:color w:val="000000"/>
                <w:kern w:val="0"/>
                <w:szCs w:val="21"/>
              </w:rPr>
              <w:br w:type="textWrapping"/>
            </w:r>
            <w:r>
              <w:rPr>
                <w:rFonts w:hint="eastAsia" w:ascii="微软雅黑" w:hAnsi="微软雅黑" w:eastAsia="微软雅黑" w:cstheme="minorEastAsia"/>
                <w:b/>
                <w:color w:val="000000"/>
                <w:kern w:val="0"/>
                <w:szCs w:val="21"/>
              </w:rPr>
              <w:t>人数</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专业要求</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学历学位</w:t>
            </w:r>
            <w:r>
              <w:rPr>
                <w:rFonts w:hint="eastAsia" w:ascii="微软雅黑" w:hAnsi="微软雅黑" w:eastAsia="微软雅黑" w:cstheme="minorEastAsia"/>
                <w:b/>
                <w:color w:val="000000"/>
                <w:kern w:val="0"/>
                <w:szCs w:val="21"/>
              </w:rPr>
              <w:br w:type="textWrapping"/>
            </w:r>
            <w:r>
              <w:rPr>
                <w:rFonts w:hint="eastAsia" w:ascii="微软雅黑" w:hAnsi="微软雅黑" w:eastAsia="微软雅黑" w:cstheme="minorEastAsia"/>
                <w:b/>
                <w:color w:val="000000"/>
                <w:kern w:val="0"/>
                <w:szCs w:val="21"/>
              </w:rPr>
              <w:t>要求</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招聘对象</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b/>
                <w:color w:val="000000"/>
                <w:szCs w:val="21"/>
              </w:rPr>
            </w:pPr>
            <w:r>
              <w:rPr>
                <w:rFonts w:hint="eastAsia" w:ascii="微软雅黑" w:hAnsi="微软雅黑" w:eastAsia="微软雅黑" w:cstheme="minorEastAsia"/>
                <w:b/>
                <w:color w:val="000000"/>
                <w:kern w:val="0"/>
                <w:szCs w:val="21"/>
              </w:rPr>
              <w:t>其他要求</w:t>
            </w: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泌尿肿瘤外科/临床医生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泌尿外科</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胸部肿瘤外科/临床医生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688"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头颈肿瘤外科/临床医生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普外科，整形外科，耳鼻喉科，口腔外科，肿瘤学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神经肿瘤外科/临床医生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神经外科</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妇瘤外科/临床医生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妇科肿瘤，妇产科相关</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腹部肿瘤放疗科/临床医生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szCs w:val="21"/>
              </w:rPr>
            </w:pPr>
            <w:r>
              <w:rPr>
                <w:rFonts w:hint="eastAsia" w:ascii="微软雅黑" w:hAnsi="微软雅黑" w:eastAsia="微软雅黑" w:cstheme="minorEastAsia"/>
                <w:kern w:val="0"/>
                <w:szCs w:val="21"/>
              </w:rPr>
              <w:t>肿瘤学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胸部肿瘤放疗科/临床医生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szCs w:val="21"/>
              </w:rPr>
            </w:pPr>
            <w:r>
              <w:rPr>
                <w:rFonts w:hint="eastAsia" w:ascii="微软雅黑" w:hAnsi="微软雅黑" w:eastAsia="微软雅黑" w:cstheme="minorEastAsia"/>
                <w:kern w:val="0"/>
                <w:szCs w:val="21"/>
              </w:rPr>
              <w:t>肿瘤学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腹部肿瘤内科/临床医生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肿瘤学，内科学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临床型</w:t>
            </w: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胸部肿瘤内科/临床医生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肿瘤学，免疫学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乳腺肿瘤内科/临床医生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肿瘤学（内外科方向）</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已完成规培</w:t>
            </w:r>
          </w:p>
        </w:tc>
      </w:tr>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营养科/临床医生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临床医学，中西医结合临床</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本科学士及以上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综合肿瘤内科/临床医生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FF0000"/>
                <w:szCs w:val="21"/>
              </w:rPr>
            </w:pPr>
            <w:r>
              <w:rPr>
                <w:rFonts w:hint="eastAsia" w:ascii="微软雅黑" w:hAnsi="微软雅黑" w:eastAsia="微软雅黑" w:cstheme="minorEastAsia"/>
                <w:kern w:val="0"/>
                <w:szCs w:val="21"/>
              </w:rPr>
              <w:t>肿瘤学（内科方向）</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已完成规培</w:t>
            </w: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临床心理科/临床医生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精神卫生</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博士研究生</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往届生要求副高职称，应届生无职称要求</w:t>
            </w: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临床心理科/临床医生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精神卫生</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临床心理科/心理治疗师</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心理学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麻醉科/医生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临床医学，麻醉学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科研型优先</w:t>
            </w:r>
          </w:p>
        </w:tc>
      </w:tr>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病理科/诊断医生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病理学，肿瘤学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放射科/诊断医生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5</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影像医学与核医学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药剂科/药师</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药学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检验科/检验医师</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临床检验</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本科期间专业为临床医学，硕士期间专业为检验</w:t>
            </w:r>
          </w:p>
        </w:tc>
      </w:tr>
      <w:tr>
        <w:tblPrEx>
          <w:tblLayout w:type="fixed"/>
          <w:tblCellMar>
            <w:top w:w="0" w:type="dxa"/>
            <w:left w:w="0" w:type="dxa"/>
            <w:bottom w:w="0" w:type="dxa"/>
            <w:right w:w="0" w:type="dxa"/>
          </w:tblCellMar>
        </w:tblPrEx>
        <w:trPr>
          <w:trHeight w:val="1688"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超声科/超声诊断及介入治疗医师</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影像医学，临床医学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要求具备执业医师证</w:t>
            </w: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内镜中心/消化内镜医生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外科，消化内科，呼气内科，肿瘤学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高级职称人员可适当放宽学位条件</w:t>
            </w: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内镜中心/呼气内镜医生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外科，消化内科，呼气内科，肿瘤学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高级职称人员可适当放宽学位条件</w:t>
            </w: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放射物理室/医学物理师</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物理学，医学影像类，生物医学工程类</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GCP中心/临床试验质控员</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医学，药学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英语四级以上或能证明英语水平的其他成绩；曾参与过临床试验项目的开展；熟悉国家《药物临床试验质量管理规范》等GCP相关法令法规。</w:t>
            </w:r>
          </w:p>
        </w:tc>
      </w:tr>
      <w:tr>
        <w:tblPrEx>
          <w:tblLayout w:type="fixed"/>
          <w:tblCellMar>
            <w:top w:w="0" w:type="dxa"/>
            <w:left w:w="0" w:type="dxa"/>
            <w:bottom w:w="0" w:type="dxa"/>
            <w:right w:w="0" w:type="dxa"/>
          </w:tblCellMar>
        </w:tblPrEx>
        <w:trPr>
          <w:trHeight w:val="2482"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GCP中心/临床试验医生</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临床医学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党政综合办公室/文秘</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医院管理，语言学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szCs w:val="21"/>
              </w:rPr>
            </w:pPr>
            <w:r>
              <w:rPr>
                <w:rFonts w:hint="eastAsia" w:ascii="微软雅黑" w:hAnsi="微软雅黑" w:eastAsia="微软雅黑" w:cstheme="minorEastAsia"/>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组织人事科/科员</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管理类相关</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szCs w:val="21"/>
              </w:rPr>
            </w:pPr>
            <w:r>
              <w:rPr>
                <w:rFonts w:hint="eastAsia" w:ascii="微软雅黑" w:hAnsi="微软雅黑" w:eastAsia="微软雅黑" w:cstheme="minorEastAsia"/>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FF0000"/>
                <w:szCs w:val="21"/>
              </w:rPr>
            </w:pPr>
            <w:r>
              <w:rPr>
                <w:rFonts w:hint="eastAsia" w:ascii="微软雅黑" w:hAnsi="微软雅黑" w:eastAsia="微软雅黑" w:cstheme="minorEastAsia"/>
                <w:color w:val="000000"/>
                <w:kern w:val="0"/>
                <w:szCs w:val="21"/>
              </w:rPr>
              <w:t>有相关工作经验者学历学位可放宽至本科学士</w:t>
            </w: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科教科/伦理办公室科员</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医药卫生，医学伦理相关</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szCs w:val="21"/>
              </w:rPr>
            </w:pPr>
            <w:r>
              <w:rPr>
                <w:rFonts w:hint="eastAsia" w:ascii="微软雅黑" w:hAnsi="微软雅黑" w:eastAsia="微软雅黑" w:cstheme="minorEastAsia"/>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财务科/会计岗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管理会计，精算，应用数学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szCs w:val="21"/>
              </w:rPr>
            </w:pPr>
            <w:r>
              <w:rPr>
                <w:rFonts w:hint="eastAsia" w:ascii="微软雅黑" w:hAnsi="微软雅黑" w:eastAsia="微软雅黑" w:cstheme="minorEastAsia"/>
                <w:kern w:val="0"/>
                <w:szCs w:val="21"/>
              </w:rPr>
              <w:t>往届生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护理部/临床护士</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护理学</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szCs w:val="21"/>
              </w:rPr>
            </w:pPr>
            <w:r>
              <w:rPr>
                <w:rFonts w:hint="eastAsia" w:ascii="微软雅黑" w:hAnsi="微软雅黑" w:eastAsia="微软雅黑" w:cstheme="minorEastAsia"/>
                <w:kern w:val="0"/>
                <w:szCs w:val="21"/>
              </w:rPr>
              <w:t>应届生</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86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设备科/设备采购</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医学工程</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本科学士及以上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688"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保卫科/消防安全管理员</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消防相关</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有一级注册消防工程师资质证书或消防参谋工作经历者，专业不限</w:t>
            </w: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采供中心/干事</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公共卫生事业管理类，生物医学工程类</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本科学士及以上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微软雅黑" w:hAnsi="微软雅黑" w:eastAsia="微软雅黑" w:cstheme="minorEastAsia"/>
                <w:color w:val="000000"/>
                <w:szCs w:val="21"/>
              </w:rPr>
            </w:pPr>
          </w:p>
        </w:tc>
      </w:tr>
      <w:tr>
        <w:tblPrEx>
          <w:tblLayout w:type="fixed"/>
          <w:tblCellMar>
            <w:top w:w="0" w:type="dxa"/>
            <w:left w:w="0" w:type="dxa"/>
            <w:bottom w:w="0" w:type="dxa"/>
            <w:right w:w="0" w:type="dxa"/>
          </w:tblCellMar>
        </w:tblPrEx>
        <w:trPr>
          <w:trHeight w:val="1279" w:hRule="atLeast"/>
        </w:trPr>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肿瘤学杂志社/英文编辑</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医学相关</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硕士研究生及以上</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不限</w:t>
            </w:r>
          </w:p>
        </w:tc>
        <w:tc>
          <w:tcPr>
            <w:tcW w:w="2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能熟练检索和阅读医学英文文献</w:t>
            </w:r>
          </w:p>
        </w:tc>
      </w:tr>
      <w:tr>
        <w:tblPrEx>
          <w:tblLayout w:type="fixed"/>
          <w:tblCellMar>
            <w:top w:w="0" w:type="dxa"/>
            <w:left w:w="0" w:type="dxa"/>
            <w:bottom w:w="0" w:type="dxa"/>
            <w:right w:w="0" w:type="dxa"/>
          </w:tblCellMar>
        </w:tblPrEx>
        <w:trPr>
          <w:trHeight w:val="767" w:hRule="atLeast"/>
        </w:trPr>
        <w:tc>
          <w:tcPr>
            <w:tcW w:w="833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微软雅黑" w:hAnsi="微软雅黑" w:eastAsia="微软雅黑" w:cstheme="minorEastAsia"/>
                <w:color w:val="000000"/>
                <w:szCs w:val="21"/>
              </w:rPr>
            </w:pPr>
            <w:r>
              <w:rPr>
                <w:rFonts w:hint="eastAsia" w:ascii="微软雅黑" w:hAnsi="微软雅黑" w:eastAsia="微软雅黑" w:cstheme="minorEastAsia"/>
                <w:color w:val="000000"/>
                <w:kern w:val="0"/>
                <w:szCs w:val="21"/>
              </w:rPr>
              <w:t>上述需求最终以浙江省人社厅官网、医院官网发布为准。</w:t>
            </w:r>
          </w:p>
        </w:tc>
      </w:tr>
    </w:tbl>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电子邮箱：</w:t>
      </w:r>
      <w:r>
        <w:rPr>
          <w:rFonts w:hint="eastAsia" w:ascii="微软雅黑" w:hAnsi="微软雅黑" w:eastAsia="微软雅黑" w:cs="微软雅黑"/>
          <w:color w:val="000000" w:themeColor="text1"/>
          <w:szCs w:val="21"/>
          <w:u w:val="single"/>
          <w14:textFill>
            <w14:solidFill>
              <w14:schemeClr w14:val="tx1"/>
            </w14:solidFill>
          </w14:textFill>
        </w:rPr>
        <w:t>gkzp@zjcc.org.cn</w:t>
      </w:r>
    </w:p>
    <w:p>
      <w:pPr>
        <w:spacing w:line="340" w:lineRule="exact"/>
        <w:rPr>
          <w:rFonts w:ascii="微软雅黑" w:hAnsi="微软雅黑" w:eastAsia="微软雅黑" w:cstheme="minorEastAsia"/>
          <w:szCs w:val="21"/>
        </w:rPr>
      </w:pPr>
      <w:r>
        <w:rPr>
          <w:rFonts w:hint="eastAsia" w:ascii="微软雅黑" w:hAnsi="微软雅黑" w:eastAsia="微软雅黑" w:cs="微软雅黑"/>
          <w:kern w:val="0"/>
          <w:szCs w:val="21"/>
        </w:rPr>
        <w:t>地址：</w:t>
      </w:r>
      <w:r>
        <w:rPr>
          <w:rFonts w:hint="eastAsia" w:ascii="微软雅黑" w:hAnsi="微软雅黑" w:eastAsia="微软雅黑" w:cstheme="minorEastAsia"/>
          <w:szCs w:val="21"/>
        </w:rPr>
        <w:t>浙江省杭州市半山东路1号</w:t>
      </w:r>
    </w:p>
    <w:p>
      <w:pPr>
        <w:spacing w:line="340" w:lineRule="exact"/>
        <w:rPr>
          <w:rFonts w:ascii="微软雅黑" w:hAnsi="微软雅黑" w:eastAsia="微软雅黑" w:cstheme="minorEastAsia"/>
          <w:szCs w:val="21"/>
        </w:rPr>
      </w:pPr>
    </w:p>
    <w:p>
      <w:pPr>
        <w:spacing w:line="340" w:lineRule="exact"/>
        <w:rPr>
          <w:rFonts w:ascii="微软雅黑" w:hAnsi="微软雅黑" w:eastAsia="微软雅黑" w:cstheme="majorEastAsia"/>
          <w:color w:val="FF0000"/>
          <w:szCs w:val="21"/>
        </w:rPr>
      </w:pPr>
      <w:r>
        <w:rPr>
          <w:rFonts w:hint="eastAsia" w:ascii="微软雅黑" w:hAnsi="微软雅黑" w:eastAsia="微软雅黑" w:cstheme="majorEastAsia"/>
          <w:color w:val="FF0000"/>
          <w:kern w:val="0"/>
          <w:szCs w:val="21"/>
        </w:rPr>
        <w:t>珠海市妇幼保健院</w:t>
      </w:r>
    </w:p>
    <w:p>
      <w:pPr>
        <w:widowControl/>
        <w:spacing w:line="340" w:lineRule="exact"/>
        <w:ind w:firstLine="420" w:firstLineChars="200"/>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珠海市妇幼保健院（珠海市妇女儿童医院），地处珠海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中心城区—香洲，是一所“以保健为中心，保健与临床相结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合”，集妇幼保健、医疗、科研、教学、预防、康复为一体的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“三级甲等”妇幼保健院。1997 年，成为广东省第一家、全国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地市级第一家、全国第四家“三级甲等”妇幼保健院。目前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开放床位 536 张，年门诊量 100 万人次，年出院量 3 万人次，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年分娩量 9 千人次左右。在职员工 1441 人，其中专业技术人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员 1230 人，高级职称 221 人，博士和硕士 193 人。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我们正积极将医院建设成为珠江口西岸的区域性妇女儿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 xml:space="preserve">童医疗服务中心，逐步打造与珠海“珠江口西岸核心城市”定 </w:t>
      </w:r>
    </w:p>
    <w:p>
      <w:pPr>
        <w:widowControl/>
        <w:spacing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位相匹配的妇幼健康服务高地。</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tbl>
      <w:tblPr>
        <w:tblStyle w:val="5"/>
        <w:tblW w:w="8522" w:type="dxa"/>
        <w:tblInd w:w="0" w:type="dxa"/>
        <w:tblLayout w:type="fixed"/>
        <w:tblCellMar>
          <w:top w:w="0" w:type="dxa"/>
          <w:left w:w="108" w:type="dxa"/>
          <w:bottom w:w="0" w:type="dxa"/>
          <w:right w:w="108" w:type="dxa"/>
        </w:tblCellMar>
      </w:tblPr>
      <w:tblGrid>
        <w:gridCol w:w="535"/>
        <w:gridCol w:w="835"/>
        <w:gridCol w:w="803"/>
        <w:gridCol w:w="753"/>
        <w:gridCol w:w="2487"/>
        <w:gridCol w:w="914"/>
        <w:gridCol w:w="1105"/>
        <w:gridCol w:w="1090"/>
      </w:tblGrid>
      <w:tr>
        <w:tblPrEx>
          <w:tblLayout w:type="fixed"/>
          <w:tblCellMar>
            <w:top w:w="0" w:type="dxa"/>
            <w:left w:w="108" w:type="dxa"/>
            <w:bottom w:w="0" w:type="dxa"/>
            <w:right w:w="108" w:type="dxa"/>
          </w:tblCellMar>
        </w:tblPrEx>
        <w:trPr>
          <w:trHeight w:val="465" w:hRule="atLeast"/>
        </w:trPr>
        <w:tc>
          <w:tcPr>
            <w:tcW w:w="5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序号</w:t>
            </w:r>
          </w:p>
        </w:tc>
        <w:tc>
          <w:tcPr>
            <w:tcW w:w="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岗位  代码</w:t>
            </w:r>
          </w:p>
        </w:tc>
        <w:tc>
          <w:tcPr>
            <w:tcW w:w="8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岗位名称</w:t>
            </w:r>
          </w:p>
        </w:tc>
        <w:tc>
          <w:tcPr>
            <w:tcW w:w="7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招聘人数</w:t>
            </w:r>
          </w:p>
        </w:tc>
        <w:tc>
          <w:tcPr>
            <w:tcW w:w="450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资格条件</w:t>
            </w:r>
          </w:p>
        </w:tc>
        <w:tc>
          <w:tcPr>
            <w:tcW w:w="10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备注</w:t>
            </w:r>
          </w:p>
        </w:tc>
      </w:tr>
      <w:tr>
        <w:tblPrEx>
          <w:tblLayout w:type="fixed"/>
          <w:tblCellMar>
            <w:top w:w="0" w:type="dxa"/>
            <w:left w:w="108" w:type="dxa"/>
            <w:bottom w:w="0" w:type="dxa"/>
            <w:right w:w="108" w:type="dxa"/>
          </w:tblCellMar>
        </w:tblPrEx>
        <w:trPr>
          <w:trHeight w:val="555"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微软雅黑" w:hAnsi="微软雅黑" w:eastAsia="微软雅黑" w:cs="宋体"/>
                <w:b/>
                <w:bCs/>
                <w:kern w:val="0"/>
                <w:szCs w:val="21"/>
              </w:rPr>
            </w:pPr>
          </w:p>
        </w:tc>
        <w:tc>
          <w:tcPr>
            <w:tcW w:w="835"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微软雅黑" w:hAnsi="微软雅黑" w:eastAsia="微软雅黑" w:cs="宋体"/>
                <w:b/>
                <w:bCs/>
                <w:kern w:val="0"/>
                <w:szCs w:val="21"/>
              </w:rPr>
            </w:pPr>
          </w:p>
        </w:tc>
        <w:tc>
          <w:tcPr>
            <w:tcW w:w="80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微软雅黑" w:hAnsi="微软雅黑" w:eastAsia="微软雅黑" w:cs="宋体"/>
                <w:b/>
                <w:bCs/>
                <w:kern w:val="0"/>
                <w:szCs w:val="21"/>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微软雅黑" w:hAnsi="微软雅黑" w:eastAsia="微软雅黑" w:cs="宋体"/>
                <w:b/>
                <w:bCs/>
                <w:kern w:val="0"/>
                <w:szCs w:val="21"/>
              </w:rPr>
            </w:pP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专业要求</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学历学位要求</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其他要求</w:t>
            </w:r>
          </w:p>
        </w:tc>
        <w:tc>
          <w:tcPr>
            <w:tcW w:w="109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微软雅黑" w:hAnsi="微软雅黑" w:eastAsia="微软雅黑" w:cs="宋体"/>
                <w:b/>
                <w:bCs/>
                <w:kern w:val="0"/>
                <w:szCs w:val="21"/>
              </w:rPr>
            </w:pP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妇产科科研人员</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临床医学A1002、妇产科学A100211、肿瘤学A100214、生物化学与分子生物学A071010、妇产科学硕士（专业硕士）A100229</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研究生学历、博士学位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同等条件下具有规培证优先。</w:t>
            </w:r>
          </w:p>
        </w:tc>
      </w:tr>
      <w:tr>
        <w:tblPrEx>
          <w:tblLayout w:type="fixed"/>
          <w:tblCellMar>
            <w:top w:w="0" w:type="dxa"/>
            <w:left w:w="108" w:type="dxa"/>
            <w:bottom w:w="0" w:type="dxa"/>
            <w:right w:w="108" w:type="dxa"/>
          </w:tblCellMar>
        </w:tblPrEx>
        <w:trPr>
          <w:trHeight w:val="90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妇产科医生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临床医学A1002、妇产科学A100211、妇产科学硕士（专业硕士）A100229、肿瘤学A100214</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研究生学历、博士学位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妇产科方向；肿瘤学的要求妇科方向；同等条件下具有规培证优先。</w:t>
            </w:r>
          </w:p>
        </w:tc>
      </w:tr>
      <w:tr>
        <w:tblPrEx>
          <w:tblLayout w:type="fixed"/>
          <w:tblCellMar>
            <w:top w:w="0" w:type="dxa"/>
            <w:left w:w="108" w:type="dxa"/>
            <w:bottom w:w="0" w:type="dxa"/>
            <w:right w:w="108" w:type="dxa"/>
          </w:tblCellMar>
        </w:tblPrEx>
        <w:trPr>
          <w:trHeight w:val="85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B3</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妇产科医生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临床医学A1002、妇产科学A100211、妇产科学硕士（专业硕士）A100229</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妇产科方向；同等条件下具有规培证优先。</w:t>
            </w: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4</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B4</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妇产科医生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4</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临床医学A1002、妇产科学A100211、妇产科学硕士（专业硕士）A100229、肿瘤学A100214、临床医学B100301</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本科及以上学历、学士及以上学位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妇产科方向；肿瘤学的要求妇科方向。</w:t>
            </w:r>
          </w:p>
        </w:tc>
      </w:tr>
      <w:tr>
        <w:tblPrEx>
          <w:tblLayout w:type="fixed"/>
          <w:tblCellMar>
            <w:top w:w="0" w:type="dxa"/>
            <w:left w:w="108" w:type="dxa"/>
            <w:bottom w:w="0" w:type="dxa"/>
            <w:right w:w="108" w:type="dxa"/>
          </w:tblCellMar>
        </w:tblPrEx>
        <w:trPr>
          <w:trHeight w:val="7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B5</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生殖医学中心</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检验技师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生物化学与分子生物学A071010、</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临床检验诊断学A100208</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具有医学检验技术初级(师)资格；本科须为全日制普通高等教育医学检验专业。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分子诊断或基因诊断方向。</w:t>
            </w:r>
          </w:p>
        </w:tc>
      </w:tr>
      <w:tr>
        <w:tblPrEx>
          <w:tblLayout w:type="fixed"/>
          <w:tblCellMar>
            <w:top w:w="0" w:type="dxa"/>
            <w:left w:w="108" w:type="dxa"/>
            <w:bottom w:w="0" w:type="dxa"/>
            <w:right w:w="108" w:type="dxa"/>
          </w:tblCellMar>
        </w:tblPrEx>
        <w:trPr>
          <w:trHeight w:val="84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6</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B6</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生殖医学中心</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临床医学A1002、生物化学与分子生物学A071010、遗传学A071007、妇产科学A100211</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研究生学历、博士学位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具有医师资格证；本科须为全日制普通高等教育临床医学专业。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医学遗传学、基因诊断</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或妇产生殖方向。</w:t>
            </w: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B7</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骨科医生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临床医学A1002、外科学A100210、</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外科学硕士（专业硕士）A100227</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骨科方向；外科学要求骨科方向； 小儿骨科方向的同等条件下优先，具有规培证优先。</w:t>
            </w: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8</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B8</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儿科医生1</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8</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临床医学A1002、儿科学A100202、儿科学硕士（专业硕士）A100220、急诊医学A100218、急诊医学硕士（专业硕士）A100236</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具有医师资格证；本科须为全日制普通高等教育临床医学专业。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呼吸、心血管、免疫、血液、消化、急救、神经或新生儿等方向；同等条件下具有规培证优先。</w:t>
            </w: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B9</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儿科医生2</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临床医学A1002、儿科学A100202、儿科学硕士（专业硕士）A100220、急诊医学A100218、急诊医学硕士（专业硕士）A100236</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具有医师资格证；本科须为全日制普通高等教育临床医学专业。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呼吸、心血管、免疫、血液、消化、急救、神经或新生儿等方向；同等条件下具有规培证优先。</w:t>
            </w:r>
          </w:p>
        </w:tc>
      </w:tr>
      <w:tr>
        <w:tblPrEx>
          <w:tblLayout w:type="fixed"/>
          <w:tblCellMar>
            <w:top w:w="0" w:type="dxa"/>
            <w:left w:w="108" w:type="dxa"/>
            <w:bottom w:w="0" w:type="dxa"/>
            <w:right w:w="108" w:type="dxa"/>
          </w:tblCellMar>
        </w:tblPrEx>
        <w:trPr>
          <w:trHeight w:val="144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B10</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儿科医生3</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临床医学A1002、儿科学A100202、 儿科学硕士（专业硕士）A100220、急诊医学A100218、急诊医学硕士（专业硕士）A100236、临床医学B100301、儿科医学B100301</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本科及以上学历、学士及以上学位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呼吸、心血管、免疫、血液、消化、急救、神经或新生儿等方向。</w:t>
            </w:r>
          </w:p>
        </w:tc>
      </w:tr>
      <w:tr>
        <w:tblPrEx>
          <w:tblLayout w:type="fixed"/>
          <w:tblCellMar>
            <w:top w:w="0" w:type="dxa"/>
            <w:left w:w="108" w:type="dxa"/>
            <w:bottom w:w="0" w:type="dxa"/>
            <w:right w:w="108" w:type="dxa"/>
          </w:tblCellMar>
        </w:tblPrEx>
        <w:trPr>
          <w:trHeight w:val="121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B11</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小儿外科医生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临床医学A1002、外科学A100210、外科学硕士（专业硕士）A100227、急诊医学A100218、急诊医学硕士（专业硕士）A100236</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小儿外科或外科学方向；同等条件下具有规培证优先。</w:t>
            </w:r>
          </w:p>
        </w:tc>
      </w:tr>
      <w:tr>
        <w:tblPrEx>
          <w:tblLayout w:type="fixed"/>
          <w:tblCellMar>
            <w:top w:w="0" w:type="dxa"/>
            <w:left w:w="108" w:type="dxa"/>
            <w:bottom w:w="0" w:type="dxa"/>
            <w:right w:w="108" w:type="dxa"/>
          </w:tblCellMar>
        </w:tblPrEx>
        <w:trPr>
          <w:trHeight w:val="84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B12</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麻醉科医生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临床医学A1002、麻醉学A100217、麻醉学硕士（专业硕士）A100235</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麻醉方向；同等条件下具有规培证优先。</w:t>
            </w:r>
          </w:p>
        </w:tc>
      </w:tr>
      <w:tr>
        <w:tblPrEx>
          <w:tblLayout w:type="fixed"/>
          <w:tblCellMar>
            <w:top w:w="0" w:type="dxa"/>
            <w:left w:w="108" w:type="dxa"/>
            <w:bottom w:w="0" w:type="dxa"/>
            <w:right w:w="108" w:type="dxa"/>
          </w:tblCellMar>
        </w:tblPrEx>
        <w:trPr>
          <w:trHeight w:val="85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13</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B13</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儿童康复科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中医师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针灸推拿学A100512、</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针灸推拿学硕士（专业硕士）A100520</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针灸推拿方向；同等条件下具有规培证优先。</w:t>
            </w:r>
          </w:p>
        </w:tc>
      </w:tr>
      <w:tr>
        <w:tblPrEx>
          <w:tblLayout w:type="fixed"/>
          <w:tblCellMar>
            <w:top w:w="0" w:type="dxa"/>
            <w:left w:w="108" w:type="dxa"/>
            <w:bottom w:w="0" w:type="dxa"/>
            <w:right w:w="108" w:type="dxa"/>
          </w:tblCellMar>
        </w:tblPrEx>
        <w:trPr>
          <w:trHeight w:val="84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14</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B14</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儿童康复科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康复治疗师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听力与言语康复学B100408、</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康复治疗学B100405</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本科及以上学历、学士及以上学位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B15</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儿童心理科医生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临床医学A1002、儿科学A100202、神经病学A100204、精神病与精神卫生学A100205、精神病与精神卫生学硕士（专业硕士）A100223</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心理学或精神医学方向；同等条件下具有规培证优先。</w:t>
            </w:r>
          </w:p>
        </w:tc>
      </w:tr>
      <w:tr>
        <w:tblPrEx>
          <w:tblLayout w:type="fixed"/>
          <w:tblCellMar>
            <w:top w:w="0" w:type="dxa"/>
            <w:left w:w="108" w:type="dxa"/>
            <w:bottom w:w="0" w:type="dxa"/>
            <w:right w:w="108" w:type="dxa"/>
          </w:tblCellMar>
        </w:tblPrEx>
        <w:trPr>
          <w:trHeight w:val="72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B16</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儿童心理科医生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临床医学A1002、儿少卫生与妇幼保健学A100404</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心理学或精神医学方向；同等条件下具有规培证优先。</w:t>
            </w: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17</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B17</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临床心理科医生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临床医学A1002、精神病与精神卫生学A100205、精神病与精神卫生学硕士（专业硕士）A100223</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心理学或精神医学方向；同等条件下具有规培证优先。</w:t>
            </w:r>
          </w:p>
        </w:tc>
      </w:tr>
      <w:tr>
        <w:tblPrEx>
          <w:tblLayout w:type="fixed"/>
          <w:tblCellMar>
            <w:top w:w="0" w:type="dxa"/>
            <w:left w:w="108" w:type="dxa"/>
            <w:bottom w:w="0" w:type="dxa"/>
            <w:right w:w="108" w:type="dxa"/>
          </w:tblCellMar>
        </w:tblPrEx>
        <w:trPr>
          <w:trHeight w:val="1302"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18</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B18</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儿童心理科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科研人员</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临床医学A1002、儿少卫生与妇幼保健学A100404、儿科学A100202、神经病学A100204、精神病与精神卫生学A100205、精神病与精神卫生学硕士（专业硕士）A100223</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研究生学历、博士学位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同等条件下具有规培证优先。</w:t>
            </w:r>
          </w:p>
        </w:tc>
      </w:tr>
      <w:tr>
        <w:tblPrEx>
          <w:tblLayout w:type="fixed"/>
          <w:tblCellMar>
            <w:top w:w="0" w:type="dxa"/>
            <w:left w:w="108" w:type="dxa"/>
            <w:bottom w:w="0" w:type="dxa"/>
            <w:right w:w="108" w:type="dxa"/>
          </w:tblCellMar>
        </w:tblPrEx>
        <w:trPr>
          <w:trHeight w:val="79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19</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B19</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耳鼻咽喉科医生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临床医学A1002、耳鼻咽喉科学A100213、耳鼻咽喉科学硕士（专业硕士）A100231</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耳鼻咽喉科学方向；同等条件下具有规培证优先。</w:t>
            </w:r>
          </w:p>
        </w:tc>
      </w:tr>
      <w:tr>
        <w:tblPrEx>
          <w:tblLayout w:type="fixed"/>
          <w:tblCellMar>
            <w:top w:w="0" w:type="dxa"/>
            <w:left w:w="108" w:type="dxa"/>
            <w:bottom w:w="0" w:type="dxa"/>
            <w:right w:w="108" w:type="dxa"/>
          </w:tblCellMar>
        </w:tblPrEx>
        <w:trPr>
          <w:trHeight w:val="84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20</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B20</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眼科医生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临床医学A1002、眼科学A100212、眼科学硕士（专业硕士）A100230</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眼科方向；同等条件下具有规培证优先。</w:t>
            </w: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21</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B21</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口腔科医生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外科学A100210、外科学硕士（专业硕士）A100227、口腔临床医学A100302、口腔医学硕士（专业硕士）A100303</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外科学要求口腔方向；同等条件下具有规培证优先。</w:t>
            </w:r>
          </w:p>
        </w:tc>
      </w:tr>
      <w:tr>
        <w:tblPrEx>
          <w:tblLayout w:type="fixed"/>
          <w:tblCellMar>
            <w:top w:w="0" w:type="dxa"/>
            <w:left w:w="108" w:type="dxa"/>
            <w:bottom w:w="0" w:type="dxa"/>
            <w:right w:w="108" w:type="dxa"/>
          </w:tblCellMar>
        </w:tblPrEx>
        <w:trPr>
          <w:trHeight w:val="7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22</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B22</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药学部</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临床药师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药剂学A100702、</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药学硕士（专业硕士）A100707</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具有药师资格证；</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本科须为全日制普通高等教育药学类专业。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Layout w:type="fixed"/>
          <w:tblCellMar>
            <w:top w:w="0" w:type="dxa"/>
            <w:left w:w="108" w:type="dxa"/>
            <w:bottom w:w="0" w:type="dxa"/>
            <w:right w:w="108" w:type="dxa"/>
          </w:tblCellMar>
        </w:tblPrEx>
        <w:trPr>
          <w:trHeight w:val="91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23</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B23</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检验科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检验技师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临床检验诊断学A100208、临床检验诊断学硕士（专业硕士）A100226</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具有医学检验技术初级(师)资格；本科须为全日制普通高等教育医学检验专业。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临床微生物学检验、临床血液学检验方向。</w:t>
            </w:r>
          </w:p>
        </w:tc>
      </w:tr>
      <w:tr>
        <w:tblPrEx>
          <w:tblLayout w:type="fixed"/>
          <w:tblCellMar>
            <w:top w:w="0" w:type="dxa"/>
            <w:left w:w="108" w:type="dxa"/>
            <w:bottom w:w="0" w:type="dxa"/>
            <w:right w:w="108" w:type="dxa"/>
          </w:tblCellMar>
        </w:tblPrEx>
        <w:trPr>
          <w:trHeight w:val="90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24</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B24</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检验科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检验技师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临床检验诊断学A100208、临床检验诊断学硕士（专业硕士）A100226</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具有医学检验技术初级(师)资格；本科须为全日制普通高等教育医学检验专业。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分子诊断或基因诊断方向。</w:t>
            </w:r>
          </w:p>
        </w:tc>
      </w:tr>
      <w:tr>
        <w:tblPrEx>
          <w:tblLayout w:type="fixed"/>
          <w:tblCellMar>
            <w:top w:w="0" w:type="dxa"/>
            <w:left w:w="108" w:type="dxa"/>
            <w:bottom w:w="0" w:type="dxa"/>
            <w:right w:w="108" w:type="dxa"/>
          </w:tblCellMar>
        </w:tblPrEx>
        <w:trPr>
          <w:trHeight w:val="822"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25</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B25</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检验科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检验技师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免疫学A100102</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具有医学检验技术初级(师)资格；本科须为全日制普通高等教育医学检验专业。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Layout w:type="fixed"/>
          <w:tblCellMar>
            <w:top w:w="0" w:type="dxa"/>
            <w:left w:w="108" w:type="dxa"/>
            <w:bottom w:w="0" w:type="dxa"/>
            <w:right w:w="108" w:type="dxa"/>
          </w:tblCellMar>
        </w:tblPrEx>
        <w:trPr>
          <w:trHeight w:val="84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26</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B26</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检验科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检验技师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病原生物学A100103</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具有医学检验技术初级(师)资格；本科须为全日制普通高等教育医学检验专业。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分子病原学诊断方向。</w:t>
            </w:r>
          </w:p>
        </w:tc>
      </w:tr>
      <w:tr>
        <w:tblPrEx>
          <w:tblLayout w:type="fixed"/>
          <w:tblCellMar>
            <w:top w:w="0" w:type="dxa"/>
            <w:left w:w="108" w:type="dxa"/>
            <w:bottom w:w="0" w:type="dxa"/>
            <w:right w:w="108" w:type="dxa"/>
          </w:tblCellMar>
        </w:tblPrEx>
        <w:trPr>
          <w:trHeight w:val="84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27</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B27</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检验科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检验技师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遗传学A071007</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具有医学检验技术初级(师)资格；本科须为全日制普通高等教育医学检验专业。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医学遗传学、分子诊断、</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基因诊断方向。</w:t>
            </w:r>
          </w:p>
        </w:tc>
      </w:tr>
      <w:tr>
        <w:tblPrEx>
          <w:tblLayout w:type="fixed"/>
          <w:tblCellMar>
            <w:top w:w="0" w:type="dxa"/>
            <w:left w:w="108" w:type="dxa"/>
            <w:bottom w:w="0" w:type="dxa"/>
            <w:right w:w="108" w:type="dxa"/>
          </w:tblCellMar>
        </w:tblPrEx>
        <w:trPr>
          <w:trHeight w:val="91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28</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B28</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检验科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检验技师</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生物化学与分子生物学A071010</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研究生学历、博士学位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具有医学检验技术初级(师)资格；本科须为全日制普通高等教育医学检验专业。</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医学遗传学、分子生物学方向。</w:t>
            </w:r>
          </w:p>
        </w:tc>
      </w:tr>
      <w:tr>
        <w:tblPrEx>
          <w:tblLayout w:type="fixed"/>
          <w:tblCellMar>
            <w:top w:w="0" w:type="dxa"/>
            <w:left w:w="108" w:type="dxa"/>
            <w:bottom w:w="0" w:type="dxa"/>
            <w:right w:w="108" w:type="dxa"/>
          </w:tblCellMar>
        </w:tblPrEx>
        <w:trPr>
          <w:trHeight w:val="91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29</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B29</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超声科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超声医生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临床医学A1002、影像医学与核医学A100207、 影像医学与核医学硕士（专业硕士）A100225</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影像或超声方向；同等条件下具有规培证优先。</w:t>
            </w: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30</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B30</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超声科</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超声医生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临床医学A1002、影像医学与核医学A100207、影像医学与核医学硕士（专业硕士）A100225、临床医学B100301、医学影像学B100303</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本科及以上学历、学士及以上学位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影像或超声方向。</w:t>
            </w:r>
          </w:p>
        </w:tc>
      </w:tr>
      <w:tr>
        <w:tblPrEx>
          <w:tblLayout w:type="fixed"/>
          <w:tblCellMar>
            <w:top w:w="0" w:type="dxa"/>
            <w:left w:w="108" w:type="dxa"/>
            <w:bottom w:w="0" w:type="dxa"/>
            <w:right w:w="108" w:type="dxa"/>
          </w:tblCellMar>
        </w:tblPrEx>
        <w:trPr>
          <w:trHeight w:val="10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31</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B31</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核磁共振</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临床医学A1002、影像医学与核医学A100207、影像医学与核医学硕士（专业硕士）A100225</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同等条件下具有规培证优先。</w:t>
            </w:r>
          </w:p>
        </w:tc>
      </w:tr>
      <w:tr>
        <w:tblPrEx>
          <w:tblLayout w:type="fixed"/>
          <w:tblCellMar>
            <w:top w:w="0" w:type="dxa"/>
            <w:left w:w="108" w:type="dxa"/>
            <w:bottom w:w="0" w:type="dxa"/>
            <w:right w:w="108" w:type="dxa"/>
          </w:tblCellMar>
        </w:tblPrEx>
        <w:trPr>
          <w:trHeight w:val="91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32</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B32</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病理科医生</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临床医学A1002、病理学与病理生理学A100104、人体解剖和组织胚胎学A100101</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同等条件下具有规培证优先。</w:t>
            </w:r>
          </w:p>
        </w:tc>
      </w:tr>
      <w:tr>
        <w:tblPrEx>
          <w:tblLayout w:type="fixed"/>
          <w:tblCellMar>
            <w:top w:w="0" w:type="dxa"/>
            <w:left w:w="108" w:type="dxa"/>
            <w:bottom w:w="0" w:type="dxa"/>
            <w:right w:w="108" w:type="dxa"/>
          </w:tblCellMar>
        </w:tblPrEx>
        <w:trPr>
          <w:trHeight w:val="780"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33</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B33</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临床护士</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护理学A100209、</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护理硕士（专业硕士）A100228</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具有护士资格证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Layout w:type="fixed"/>
          <w:tblCellMar>
            <w:top w:w="0" w:type="dxa"/>
            <w:left w:w="108" w:type="dxa"/>
            <w:bottom w:w="0" w:type="dxa"/>
            <w:right w:w="108" w:type="dxa"/>
          </w:tblCellMar>
        </w:tblPrEx>
        <w:trPr>
          <w:trHeight w:val="85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34</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B34</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预防保健部</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保健科干事</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儿少卫生与妇幼保健学A100404、</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流行病与卫生统计学A100401</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Layout w:type="fixed"/>
          <w:tblCellMar>
            <w:top w:w="0" w:type="dxa"/>
            <w:left w:w="108" w:type="dxa"/>
            <w:bottom w:w="0" w:type="dxa"/>
            <w:right w:w="108" w:type="dxa"/>
          </w:tblCellMar>
        </w:tblPrEx>
        <w:trPr>
          <w:trHeight w:val="79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35</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B35</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预防保健部</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防疫科干事</w:t>
            </w:r>
          </w:p>
        </w:tc>
        <w:tc>
          <w:tcPr>
            <w:tcW w:w="75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流行病与卫生统计学A100401、</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儿科学A100202</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研究生学历、硕士及以上学位</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具有医师资格证</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Layout w:type="fixed"/>
          <w:tblCellMar>
            <w:top w:w="0" w:type="dxa"/>
            <w:left w:w="108" w:type="dxa"/>
            <w:bottom w:w="0" w:type="dxa"/>
            <w:right w:w="108" w:type="dxa"/>
          </w:tblCellMar>
        </w:tblPrEx>
        <w:trPr>
          <w:trHeight w:val="480" w:hRule="atLeast"/>
        </w:trPr>
        <w:tc>
          <w:tcPr>
            <w:tcW w:w="535"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合计</w:t>
            </w:r>
          </w:p>
        </w:tc>
        <w:tc>
          <w:tcPr>
            <w:tcW w:w="8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　</w:t>
            </w:r>
          </w:p>
        </w:tc>
        <w:tc>
          <w:tcPr>
            <w:tcW w:w="80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　</w:t>
            </w:r>
          </w:p>
        </w:tc>
        <w:tc>
          <w:tcPr>
            <w:tcW w:w="753"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91</w:t>
            </w:r>
          </w:p>
        </w:tc>
        <w:tc>
          <w:tcPr>
            <w:tcW w:w="248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　</w:t>
            </w:r>
          </w:p>
        </w:tc>
        <w:tc>
          <w:tcPr>
            <w:tcW w:w="914"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　</w:t>
            </w:r>
          </w:p>
        </w:tc>
        <w:tc>
          <w:tcPr>
            <w:tcW w:w="110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　</w:t>
            </w:r>
          </w:p>
        </w:tc>
        <w:tc>
          <w:tcPr>
            <w:tcW w:w="1090"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　</w:t>
            </w:r>
          </w:p>
        </w:tc>
      </w:tr>
    </w:tbl>
    <w:p>
      <w:pPr>
        <w:spacing w:line="340" w:lineRule="exact"/>
        <w:jc w:val="left"/>
        <w:rPr>
          <w:rFonts w:ascii="微软雅黑" w:hAnsi="微软雅黑" w:eastAsia="微软雅黑" w:cstheme="minorEastAsia"/>
          <w:szCs w:val="21"/>
          <w:u w:val="single"/>
        </w:rPr>
      </w:pPr>
      <w:r>
        <w:rPr>
          <w:rFonts w:hint="eastAsia" w:ascii="微软雅黑" w:hAnsi="微软雅黑" w:eastAsia="微软雅黑" w:cstheme="minorEastAsia"/>
          <w:szCs w:val="21"/>
        </w:rPr>
        <w:t>电子邮箱：</w:t>
      </w:r>
      <w:r>
        <w:rPr>
          <w:rFonts w:hint="eastAsia" w:ascii="微软雅黑" w:hAnsi="微软雅黑" w:eastAsia="微软雅黑" w:cstheme="minorEastAsia"/>
          <w:bCs/>
          <w:szCs w:val="21"/>
          <w:u w:val="single"/>
        </w:rPr>
        <w:t xml:space="preserve">2136528201@qq.com </w:t>
      </w:r>
    </w:p>
    <w:p>
      <w:pPr>
        <w:spacing w:line="340" w:lineRule="exact"/>
        <w:ind w:left="-853" w:leftChars="-406" w:firstLine="840" w:firstLineChars="400"/>
        <w:jc w:val="left"/>
        <w:rPr>
          <w:rFonts w:ascii="微软雅黑" w:hAnsi="微软雅黑" w:eastAsia="微软雅黑" w:cstheme="minorEastAsia"/>
          <w:bCs/>
          <w:szCs w:val="21"/>
        </w:rPr>
      </w:pPr>
      <w:r>
        <w:rPr>
          <w:rFonts w:hint="eastAsia" w:ascii="微软雅黑" w:hAnsi="微软雅黑" w:eastAsia="微软雅黑" w:cstheme="minorEastAsia"/>
          <w:kern w:val="0"/>
          <w:szCs w:val="21"/>
        </w:rPr>
        <w:t>地址：</w:t>
      </w:r>
      <w:r>
        <w:rPr>
          <w:rFonts w:hint="eastAsia" w:ascii="微软雅黑" w:hAnsi="微软雅黑" w:eastAsia="微软雅黑" w:cstheme="minorEastAsia"/>
          <w:bCs/>
          <w:szCs w:val="21"/>
        </w:rPr>
        <w:t>广东省珠海市香洲区柠溪路543号珠海市妇幼保健院5号楼13层人事部</w:t>
      </w:r>
    </w:p>
    <w:p>
      <w:pPr>
        <w:spacing w:line="340" w:lineRule="exact"/>
        <w:jc w:val="left"/>
        <w:rPr>
          <w:rFonts w:hint="eastAsia" w:ascii="微软雅黑" w:hAnsi="微软雅黑" w:eastAsia="微软雅黑" w:cstheme="minorEastAsia"/>
          <w:bCs/>
          <w:szCs w:val="21"/>
        </w:rPr>
      </w:pPr>
    </w:p>
    <w:p>
      <w:pPr>
        <w:tabs>
          <w:tab w:val="center" w:pos="4041"/>
        </w:tabs>
        <w:spacing w:line="340" w:lineRule="exact"/>
        <w:ind w:left="-853" w:leftChars="-406" w:firstLine="630" w:firstLineChars="300"/>
        <w:jc w:val="left"/>
        <w:rPr>
          <w:rFonts w:ascii="微软雅黑" w:hAnsi="微软雅黑" w:eastAsia="微软雅黑" w:cstheme="minorEastAsia"/>
          <w:bCs/>
          <w:color w:val="FF0000"/>
          <w:szCs w:val="21"/>
        </w:rPr>
      </w:pPr>
      <w:r>
        <w:rPr>
          <w:rFonts w:hint="eastAsia" w:ascii="微软雅黑" w:hAnsi="微软雅黑" w:eastAsia="微软雅黑" w:cs="微软雅黑"/>
          <w:color w:val="FF0000"/>
          <w:kern w:val="0"/>
          <w:szCs w:val="21"/>
        </w:rPr>
        <w:t>北京市羊坊店医院</w:t>
      </w:r>
      <w:r>
        <w:rPr>
          <w:rFonts w:ascii="微软雅黑" w:hAnsi="微软雅黑" w:eastAsia="微软雅黑" w:cs="微软雅黑"/>
          <w:color w:val="FF0000"/>
          <w:kern w:val="0"/>
          <w:szCs w:val="21"/>
        </w:rPr>
        <w:tab/>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北京市羊坊店医院是国家医疗保险定点二级综合医院，医院有着悠久的历史，可上溯到二十世纪初期的1911年，当时被称为平津铁路管理局医院。新中国成立后更名为北京铁路管理局医院。2004年医院整体移交北京市海淀卫生局，现隶属于北京市海淀区卫生健康委员会。医院新楼即将投入使用，建筑面积20050余平方米，设置200张床位。医院开设康复科、内科、外科、中医科、传统康复医学科、妇科、急诊科、口腔科眼科、耳鼻喉科等临床科室以及医学检验科、超声科、心电图室、脑电图室、放射科、药剂科等医技科室。</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医院与北京世纪坛医院、北京肿瘤医院、北大口腔医院等多家医院建立了医联体协作网络。是北京市第二批转型康复医院。康复科目前开展骨折术后及骨折延迟愈合康复、关节置换术后康复、运动损伤康复、神经及儿童康复等项目。内科以治疗心脑血管病、糖尿病、呼吸系统疾病等老年常见病为特色。中医科发挥祖国传统医学优势，运用传统中药结合针灸、艾灸、拔罐、推拿、小针刀、中药定向透药、中药熏蒸等传统治疗方式更好地为患者解除痛苦。</w:t>
      </w:r>
    </w:p>
    <w:p>
      <w:pPr>
        <w:spacing w:line="340" w:lineRule="exact"/>
        <w:ind w:firstLine="420" w:firstLineChars="200"/>
        <w:rPr>
          <w:rFonts w:ascii="微软雅黑" w:hAnsi="微软雅黑" w:eastAsia="微软雅黑" w:cstheme="minorEastAsia"/>
          <w:color w:val="000000"/>
          <w:szCs w:val="21"/>
        </w:rPr>
      </w:pPr>
      <w:r>
        <w:rPr>
          <w:rFonts w:hint="eastAsia" w:ascii="微软雅黑" w:hAnsi="微软雅黑" w:eastAsia="微软雅黑" w:cstheme="minorEastAsia"/>
          <w:szCs w:val="21"/>
        </w:rPr>
        <w:t>北京市羊坊店医院始终坚持把医疗质量的提高与医德医风的建设置于同等重要的地位，提出“敬业、崇德、仁爱、济世的医院服务理念”，坚持以人为本、以病人为中心的深层次服务，全心全意致力于医德双馨建设。</w:t>
      </w:r>
    </w:p>
    <w:p>
      <w:pPr>
        <w:spacing w:line="340" w:lineRule="exact"/>
        <w:rPr>
          <w:rFonts w:ascii="微软雅黑" w:hAnsi="微软雅黑" w:eastAsia="微软雅黑" w:cstheme="minorEastAsia"/>
          <w:color w:val="000000"/>
          <w:szCs w:val="21"/>
        </w:rPr>
      </w:pPr>
      <w:r>
        <w:rPr>
          <w:rFonts w:hint="eastAsia" w:ascii="微软雅黑" w:hAnsi="微软雅黑" w:eastAsia="微软雅黑" w:cstheme="minorEastAsia"/>
          <w:color w:val="000000"/>
          <w:szCs w:val="21"/>
        </w:rPr>
        <w:t>医院地理位置优越，位于北京市海淀区羊坊店双贝子坟路1号，二环以内北京西客站以东，紧邻海淀区会城门公园，交通便利。</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autoSpaceDE w:val="0"/>
        <w:autoSpaceDN w:val="0"/>
        <w:adjustRightInd w:val="0"/>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color w:val="000000"/>
          <w:szCs w:val="21"/>
        </w:rPr>
        <w:t>普外科、麻醉科、眼科、耳鼻喉科、儿科、妇科、皮科、护理（手术室）</w:t>
      </w:r>
    </w:p>
    <w:p>
      <w:pPr>
        <w:pStyle w:val="4"/>
        <w:shd w:val="clear" w:color="auto" w:fill="FFFFFF"/>
        <w:spacing w:beforeAutospacing="0" w:afterAutospacing="0" w:line="340" w:lineRule="exact"/>
        <w:ind w:firstLine="480"/>
        <w:rPr>
          <w:rFonts w:ascii="微软雅黑" w:hAnsi="微软雅黑" w:eastAsia="微软雅黑" w:cstheme="minorEastAsia"/>
          <w:color w:val="000000" w:themeColor="text1"/>
          <w:sz w:val="21"/>
          <w:szCs w:val="21"/>
          <w14:textFill>
            <w14:solidFill>
              <w14:schemeClr w14:val="tx1"/>
            </w14:solidFill>
          </w14:textFill>
        </w:rPr>
      </w:pPr>
      <w:r>
        <w:rPr>
          <w:rFonts w:hint="eastAsia" w:ascii="微软雅黑" w:hAnsi="微软雅黑" w:eastAsia="微软雅黑" w:cstheme="minorEastAsia"/>
          <w:color w:val="000000" w:themeColor="text1"/>
          <w:sz w:val="21"/>
          <w:szCs w:val="21"/>
          <w14:textFill>
            <w14:solidFill>
              <w14:schemeClr w14:val="tx1"/>
            </w14:solidFill>
          </w14:textFill>
        </w:rPr>
        <w:t>1.生源地不限：硕士研究生学历，且取得执业医师资格及住院医师规范化培训合格证。</w:t>
      </w:r>
    </w:p>
    <w:p>
      <w:pPr>
        <w:pStyle w:val="4"/>
        <w:shd w:val="clear" w:color="auto" w:fill="FFFFFF"/>
        <w:spacing w:beforeAutospacing="0" w:afterAutospacing="0" w:line="340" w:lineRule="exact"/>
        <w:ind w:firstLine="480"/>
        <w:rPr>
          <w:rFonts w:ascii="微软雅黑" w:hAnsi="微软雅黑" w:eastAsia="微软雅黑" w:cstheme="minorEastAsia"/>
          <w:color w:val="000000" w:themeColor="text1"/>
          <w:sz w:val="21"/>
          <w:szCs w:val="21"/>
          <w14:textFill>
            <w14:solidFill>
              <w14:schemeClr w14:val="tx1"/>
            </w14:solidFill>
          </w14:textFill>
        </w:rPr>
      </w:pPr>
      <w:r>
        <w:rPr>
          <w:rFonts w:hint="eastAsia" w:ascii="微软雅黑" w:hAnsi="微软雅黑" w:eastAsia="微软雅黑" w:cstheme="minorEastAsia"/>
          <w:color w:val="000000" w:themeColor="text1"/>
          <w:sz w:val="21"/>
          <w:szCs w:val="21"/>
          <w14:textFill>
            <w14:solidFill>
              <w14:schemeClr w14:val="tx1"/>
            </w14:solidFill>
          </w14:textFill>
        </w:rPr>
        <w:t>2、生源地不限：博士研究生学历，且取得执业医师资格及住院医师规范化培训合格证。</w:t>
      </w:r>
    </w:p>
    <w:p>
      <w:pPr>
        <w:pStyle w:val="4"/>
        <w:shd w:val="clear" w:color="auto" w:fill="FFFFFF"/>
        <w:spacing w:beforeAutospacing="0" w:afterAutospacing="0" w:line="340" w:lineRule="exact"/>
        <w:ind w:firstLine="480"/>
        <w:rPr>
          <w:rFonts w:ascii="微软雅黑" w:hAnsi="微软雅黑" w:eastAsia="微软雅黑" w:cstheme="minorEastAsia"/>
          <w:color w:val="000000" w:themeColor="text1"/>
          <w:sz w:val="21"/>
          <w:szCs w:val="21"/>
          <w14:textFill>
            <w14:solidFill>
              <w14:schemeClr w14:val="tx1"/>
            </w14:solidFill>
          </w14:textFill>
        </w:rPr>
      </w:pPr>
      <w:r>
        <w:rPr>
          <w:rFonts w:hint="eastAsia" w:ascii="微软雅黑" w:hAnsi="微软雅黑" w:eastAsia="微软雅黑" w:cstheme="minorEastAsia"/>
          <w:color w:val="000000" w:themeColor="text1"/>
          <w:sz w:val="21"/>
          <w:szCs w:val="21"/>
          <w14:textFill>
            <w14:solidFill>
              <w14:schemeClr w14:val="tx1"/>
            </w14:solidFill>
          </w14:textFill>
        </w:rPr>
        <w:t>3、北京生源：本科学历以上。</w:t>
      </w:r>
    </w:p>
    <w:p>
      <w:pPr>
        <w:spacing w:line="34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4、年龄：30周岁以下。</w:t>
      </w:r>
    </w:p>
    <w:p>
      <w:pPr>
        <w:spacing w:line="340" w:lineRule="exact"/>
        <w:rPr>
          <w:rFonts w:ascii="微软雅黑" w:hAnsi="微软雅黑" w:eastAsia="微软雅黑" w:cstheme="minorEastAsia"/>
          <w:szCs w:val="21"/>
        </w:rPr>
      </w:pPr>
      <w:r>
        <w:rPr>
          <w:rFonts w:hint="eastAsia" w:ascii="微软雅黑" w:hAnsi="微软雅黑" w:eastAsia="微软雅黑" w:cstheme="minorEastAsia"/>
          <w:szCs w:val="21"/>
        </w:rPr>
        <w:t>电子邮箱：</w:t>
      </w:r>
      <w:r>
        <w:rPr>
          <w:rFonts w:ascii="微软雅黑" w:hAnsi="微软雅黑" w:eastAsia="微软雅黑" w:cs="微软雅黑"/>
          <w:color w:val="000000" w:themeColor="text1"/>
          <w:szCs w:val="21"/>
          <w:u w:val="single"/>
          <w14:textFill>
            <w14:solidFill>
              <w14:schemeClr w14:val="tx1"/>
            </w14:solidFill>
          </w14:textFill>
        </w:rPr>
        <w:t>Y</w:t>
      </w:r>
      <w:r>
        <w:rPr>
          <w:rFonts w:hint="eastAsia" w:ascii="微软雅黑" w:hAnsi="微软雅黑" w:eastAsia="微软雅黑" w:cs="微软雅黑"/>
          <w:color w:val="000000" w:themeColor="text1"/>
          <w:szCs w:val="21"/>
          <w:u w:val="single"/>
          <w14:textFill>
            <w14:solidFill>
              <w14:schemeClr w14:val="tx1"/>
            </w14:solidFill>
          </w14:textFill>
        </w:rPr>
        <w:t>angyirsk@sina.com</w:t>
      </w: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kern w:val="0"/>
          <w:szCs w:val="21"/>
        </w:rPr>
        <w:t>地址：北京市海淀区羊坊店双贝子坟路1号</w:t>
      </w:r>
    </w:p>
    <w:p>
      <w:pPr>
        <w:spacing w:line="340" w:lineRule="exact"/>
        <w:rPr>
          <w:rFonts w:ascii="微软雅黑" w:hAnsi="微软雅黑" w:eastAsia="微软雅黑" w:cstheme="minorEastAsia"/>
          <w:kern w:val="0"/>
          <w:szCs w:val="21"/>
        </w:rPr>
      </w:pPr>
    </w:p>
    <w:p>
      <w:pPr>
        <w:spacing w:line="340" w:lineRule="exact"/>
        <w:rPr>
          <w:rFonts w:ascii="微软雅黑" w:hAnsi="微软雅黑" w:eastAsia="微软雅黑" w:cstheme="minorEastAsia"/>
          <w:kern w:val="0"/>
          <w:szCs w:val="21"/>
        </w:rPr>
      </w:pPr>
      <w:r>
        <w:rPr>
          <w:rFonts w:hint="eastAsia" w:ascii="微软雅黑" w:hAnsi="微软雅黑" w:eastAsia="微软雅黑" w:cstheme="minorEastAsia"/>
          <w:color w:val="FF0000"/>
          <w:kern w:val="0"/>
          <w:szCs w:val="21"/>
        </w:rPr>
        <w:t>南方医科大学第五附属医院</w:t>
      </w:r>
    </w:p>
    <w:p>
      <w:pPr>
        <w:pStyle w:val="4"/>
        <w:widowControl/>
        <w:shd w:val="clear" w:color="auto" w:fill="FFFFFF"/>
        <w:spacing w:before="225" w:beforeAutospacing="0" w:afterAutospacing="0" w:line="340" w:lineRule="exact"/>
        <w:ind w:firstLine="420"/>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shd w:val="clear" w:color="auto" w:fill="FFFFFF"/>
        </w:rPr>
        <w:t>南方医科大学第五附属医院前身是从化县人民医院，始建于1950年4月，2003年11月由原从化市人民医院和从化市妇幼保健院合并成立从化市中心医院，2005年12月从化市中心医院住院部迁到现址。 2012年6月10日，从化市人民政府与南方医科大学签署了《关于设立南方医科大学第五附属医院的合作意向书》；2013年7月12日，广东省政府批示同意从化市中心医院整体并入南方医科大学江都医院，并将江都医院迁址从化，组建南方医科大学第五附属医院，为正处级事业单位；2013年9月13日，南方医科大学第五附属医院”正式挂牌成立，成为国家重点大学——南方医科大学直属附属医院，2017年7月，南方医科大学直属附属医院通过三级甲等医院现场评审。</w:t>
      </w:r>
    </w:p>
    <w:p>
      <w:pPr>
        <w:pStyle w:val="4"/>
        <w:widowControl/>
        <w:shd w:val="clear" w:color="auto" w:fill="FFFFFF"/>
        <w:spacing w:before="225" w:beforeAutospacing="0" w:afterAutospacing="0" w:line="340" w:lineRule="exact"/>
        <w:ind w:firstLine="420"/>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shd w:val="clear" w:color="auto" w:fill="FFFFFF"/>
        </w:rPr>
        <w:t>      医院坐落于从化区风景秀丽的风云岭山脚下，距离广州市区50公里，是集医疗、科研、教学、急救、预防、保健等功能于一体的园林式医院。医院由院本部及朝阳街门诊部组成，全院占地面积约10.12万平方米,房屋总建筑面积7.6万平方米，业务用房建筑面积9.93万平方米。编制床位1500张，目前实际开放床位1200张。共设置36个临床科室。全院职工总数近1700人，其中卫生技术人员1348名；博士20名，硕士131名，正高职称36名，副高职称93名。年门诊量超过120万人次。</w:t>
      </w:r>
    </w:p>
    <w:p>
      <w:pPr>
        <w:pStyle w:val="4"/>
        <w:widowControl/>
        <w:shd w:val="clear" w:color="auto" w:fill="FFFFFF"/>
        <w:spacing w:before="225" w:beforeAutospacing="0" w:afterAutospacing="0" w:line="340" w:lineRule="exact"/>
        <w:ind w:firstLine="420"/>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shd w:val="clear" w:color="auto" w:fill="FFFFFF"/>
        </w:rPr>
        <w:t>      全院现有医疗设备总值2.2亿元，高新医疗设备有核磁共振（MRI）、256层ICT、数字化X光机、钼靶乳腺X光机、全自动生化分析仪、三维彩超、C型臂X光机、数字减影血管造影系统、多功能数字肠胃镜及腔镜微创治疗设备（胸腔镜、腹腔镜、宫腔镜系统）、弹道碎石机、全自动免疫分析仪、全能麻醉机、呼吸机、计算机成像系统等。医院充分依托南方医科大学的兄弟医院，发挥医疗技术力量雄厚的优势，不断采用各种新技术应用于临床诊疗，如开展3D腔镜甲状腺切除术，上颈椎畸形矫正、减压固定融合术，利用3D打印技术应用于脊柱骨科手术前方案设计等。</w:t>
      </w:r>
    </w:p>
    <w:p>
      <w:pPr>
        <w:pStyle w:val="4"/>
        <w:widowControl/>
        <w:shd w:val="clear" w:color="auto" w:fill="FFFFFF"/>
        <w:spacing w:before="225" w:beforeAutospacing="0" w:afterAutospacing="0" w:line="340" w:lineRule="exact"/>
        <w:ind w:firstLine="420"/>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shd w:val="clear" w:color="auto" w:fill="FFFFFF"/>
        </w:rPr>
        <w:t>      南方医科大学第五附属医院是从化地区及广州北部医疗技术力量雄厚，综合实力最强，规模最大的的现代化的医院之一，是从化地区的医疗急救中心、医疗保健技术指导中心和业务培训中心。1994年通过卫生部评审获得“二级甲等医院”资格，1995年被授予“爱婴医院”称号，2004年被评为“广东省高等医学院校教学医院”；2011年被定为“广东省全科医学教育临床培训基地”；先后被评为“广东省抗击非典先进单位”、“广州市抗击非典标兵单位”、“广州市巾帼文明岗先进单位”、“广州市最佳服务单位”、“从化市文明单位”、“从化市卫生工作先进单位”。 2014年3月被确定为“广东省创伤救治科研中心——从化创伤救治基地”。作为从化区重症儿童救治中心、从化区重症孕产妇救治中心，医院一直承担从化区儿童常见疾病防治和危重儿童抢救工作，为妇女健康保健护航。与此同时，医院曾承担着2010年广州亚运会等多项重大活动的医疗卫生保障工作。2018年6月，医院首次与国际化医疗组织开展合作，成为“国际SOS定点合作医院”。</w:t>
      </w:r>
    </w:p>
    <w:p>
      <w:pPr>
        <w:pStyle w:val="4"/>
        <w:widowControl/>
        <w:shd w:val="clear" w:color="auto" w:fill="FFFFFF"/>
        <w:spacing w:before="225" w:beforeAutospacing="0" w:afterAutospacing="0" w:line="340" w:lineRule="exact"/>
        <w:ind w:firstLine="420"/>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shd w:val="clear" w:color="auto" w:fill="FFFFFF"/>
        </w:rPr>
        <w:t>      医院秉承“博学、笃行、尚德、济世”的南医精神以及“厚德精诚、仁爱奉献”的院训精神，坚持“患者至上、服务至上”的服务宗旨，坚持公益性质，以病人为中心，深化改革，开拓创新，优化服务流程，提高医疗质量，保障医疗安全，努力做到“政府满意、大学满意、群众满意、患者满意、员工满意”。</w:t>
      </w:r>
    </w:p>
    <w:p>
      <w:pPr>
        <w:pStyle w:val="4"/>
        <w:widowControl/>
        <w:shd w:val="clear" w:color="auto" w:fill="FFFFFF"/>
        <w:spacing w:before="225" w:beforeAutospacing="0" w:afterAutospacing="0" w:line="340" w:lineRule="exact"/>
        <w:ind w:firstLine="420"/>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shd w:val="clear" w:color="auto" w:fill="FFFFFF"/>
        </w:rPr>
        <w:t>      医院院训：厚德精诚  仁爱奉献</w:t>
      </w:r>
    </w:p>
    <w:p>
      <w:pPr>
        <w:pStyle w:val="4"/>
        <w:widowControl/>
        <w:shd w:val="clear" w:color="auto" w:fill="FFFFFF"/>
        <w:spacing w:before="225" w:beforeAutospacing="0" w:afterAutospacing="0" w:line="340" w:lineRule="exact"/>
        <w:ind w:firstLine="420"/>
        <w:rPr>
          <w:rFonts w:ascii="微软雅黑" w:hAnsi="微软雅黑" w:eastAsia="微软雅黑" w:cstheme="minorEastAsia"/>
          <w:color w:val="333333"/>
          <w:sz w:val="21"/>
          <w:szCs w:val="21"/>
        </w:rPr>
      </w:pPr>
      <w:r>
        <w:rPr>
          <w:rFonts w:hint="eastAsia" w:ascii="微软雅黑" w:hAnsi="微软雅黑" w:eastAsia="微软雅黑" w:cstheme="minorEastAsia"/>
          <w:color w:val="333333"/>
          <w:sz w:val="21"/>
          <w:szCs w:val="21"/>
          <w:shd w:val="clear" w:color="auto" w:fill="FFFFFF"/>
        </w:rPr>
        <w:t>      服务理念：患者至上 服务至上</w:t>
      </w:r>
    </w:p>
    <w:p>
      <w:pPr>
        <w:pStyle w:val="4"/>
        <w:widowControl/>
        <w:shd w:val="clear" w:color="auto" w:fill="FFFFFF"/>
        <w:spacing w:before="225" w:beforeAutospacing="0" w:afterAutospacing="0" w:line="340" w:lineRule="exact"/>
        <w:ind w:firstLine="420"/>
        <w:rPr>
          <w:rFonts w:ascii="微软雅黑" w:hAnsi="微软雅黑" w:eastAsia="微软雅黑" w:cstheme="minorEastAsia"/>
          <w:color w:val="333333"/>
          <w:sz w:val="21"/>
          <w:szCs w:val="21"/>
          <w:shd w:val="clear" w:color="auto" w:fill="FFFFFF"/>
        </w:rPr>
      </w:pPr>
      <w:r>
        <w:rPr>
          <w:rFonts w:hint="eastAsia" w:ascii="微软雅黑" w:hAnsi="微软雅黑" w:eastAsia="微软雅黑" w:cstheme="minorEastAsia"/>
          <w:color w:val="333333"/>
          <w:sz w:val="21"/>
          <w:szCs w:val="21"/>
          <w:shd w:val="clear" w:color="auto" w:fill="FFFFFF"/>
        </w:rPr>
        <w:t>      医院愿景：筑健康防线，做广州北部最好的医院</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spacing w:line="340" w:lineRule="exact"/>
        <w:rPr>
          <w:rFonts w:ascii="微软雅黑" w:hAnsi="微软雅黑" w:eastAsia="微软雅黑" w:cs="微软雅黑"/>
          <w:kern w:val="0"/>
          <w:szCs w:val="21"/>
        </w:rPr>
      </w:pPr>
    </w:p>
    <w:p>
      <w:pPr>
        <w:spacing w:line="340" w:lineRule="exact"/>
        <w:rPr>
          <w:rFonts w:ascii="微软雅黑" w:hAnsi="微软雅黑" w:eastAsia="微软雅黑" w:cstheme="majorEastAsia"/>
          <w:color w:val="FF0000"/>
          <w:kern w:val="0"/>
          <w:szCs w:val="21"/>
        </w:rPr>
      </w:pPr>
      <w:r>
        <w:rPr>
          <w:rFonts w:hint="eastAsia" w:ascii="微软雅黑" w:hAnsi="微软雅黑" w:eastAsia="微软雅黑" w:cstheme="majorEastAsia"/>
          <w:color w:val="FF0000"/>
          <w:kern w:val="0"/>
          <w:szCs w:val="21"/>
        </w:rPr>
        <w:t>北京按摩医院</w:t>
      </w:r>
    </w:p>
    <w:p>
      <w:pPr>
        <w:spacing w:line="340" w:lineRule="exact"/>
        <w:ind w:firstLine="420" w:firstLineChars="200"/>
        <w:jc w:val="left"/>
        <w:rPr>
          <w:rFonts w:ascii="微软雅黑" w:hAnsi="微软雅黑" w:eastAsia="微软雅黑" w:cstheme="minorEastAsia"/>
          <w:szCs w:val="21"/>
        </w:rPr>
      </w:pPr>
      <w:r>
        <w:rPr>
          <w:rFonts w:hint="eastAsia" w:ascii="微软雅黑" w:hAnsi="微软雅黑" w:eastAsia="微软雅黑" w:cstheme="minorEastAsia"/>
          <w:szCs w:val="21"/>
        </w:rPr>
        <w:t xml:space="preserve">北京按摩医院始建于1958年，中央直属事业单位，隶属中国残疾人联合会，是国家中医药管理局授予的二级甲等中医专科医院和北京市基本医疗保险定点专科医院，医院以功能性疾病为主要诊治病种，以“一诊多疗”为主要诊疗模式，目前建筑为传统民居四合院，坐落于北京西城区，占地面积4000平方米, 现有职工300余人。   </w:t>
      </w:r>
    </w:p>
    <w:p>
      <w:pPr>
        <w:widowControl/>
        <w:spacing w:line="340" w:lineRule="exact"/>
        <w:ind w:firstLine="420" w:firstLineChars="200"/>
        <w:jc w:val="left"/>
        <w:rPr>
          <w:rFonts w:ascii="微软雅黑" w:hAnsi="微软雅黑" w:eastAsia="微软雅黑" w:cstheme="minorEastAsia"/>
          <w:szCs w:val="21"/>
        </w:rPr>
      </w:pPr>
      <w:r>
        <w:rPr>
          <w:rFonts w:hint="eastAsia" w:ascii="微软雅黑" w:hAnsi="微软雅黑" w:eastAsia="微软雅黑" w:cstheme="minorEastAsia"/>
          <w:szCs w:val="21"/>
        </w:rPr>
        <w:t>2018年，由国家发改委投资的北京按摩医院二期工程在朝阳区正式开建，将逐步建成包括推拿、针灸、儿科、康复、骨伤、治未病、疼痛、中医脑病、中医内科、中医外科、中医皮肤科、中医眼科、耳鼻喉科、口腔科、综合内科及其他医技科室和辅助科室，拥有300张床位，700余员工，总建筑面积4万平方米，集医疗、科研、教学于一体的三级甲等中医专科医院。</w:t>
      </w:r>
      <w:r>
        <w:rPr>
          <w:rFonts w:hint="eastAsia" w:ascii="微软雅黑" w:hAnsi="微软雅黑" w:eastAsia="微软雅黑" w:cstheme="minorEastAsia"/>
          <w:szCs w:val="21"/>
        </w:rPr>
        <w:cr/>
      </w:r>
      <w:r>
        <w:rPr>
          <w:rFonts w:hint="eastAsia" w:ascii="微软雅黑" w:hAnsi="微软雅黑" w:eastAsia="微软雅黑" w:cstheme="minorEastAsia"/>
          <w:szCs w:val="21"/>
        </w:rPr>
        <w:t xml:space="preserve">    作为国内最大的推拿专科医院，在完成临床医疗任务的同时，我院大力开展推拿人才培训及科研学术活动，先后承担国家中医药管理局“十一五”、“十二五”、“十三五”推拿重点专科（专病）建设。目前，承担北京中医药大学、滨州医学院、长春大学特教学院、北京联合大学特教学院等院校的临床实习带教工作，拥有王友仁、师瑞华两个北京中医药薪火传承基层老中医传承工作室。积极开展国际交流合作，与瑞士、爱尔兰、日本、克罗地亚等多个国家进行学术交流和技术合作。</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针灸推拿医师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儿科医师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中医骨伤医师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中医内科医师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中医眼科医师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中医妇科医师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影像诊断医师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超声诊断医师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心电图医师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医学检验技师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中药技师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西药技师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护士</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康复理疗医师</w:t>
      </w:r>
    </w:p>
    <w:p>
      <w:pPr>
        <w:pStyle w:val="10"/>
        <w:numPr>
          <w:ilvl w:val="0"/>
          <w:numId w:val="1"/>
        </w:numPr>
        <w:spacing w:line="340" w:lineRule="exact"/>
        <w:ind w:left="993" w:hanging="284" w:firstLineChars="0"/>
        <w:rPr>
          <w:rFonts w:ascii="微软雅黑" w:hAnsi="微软雅黑" w:eastAsia="微软雅黑" w:cstheme="minorEastAsia"/>
          <w:szCs w:val="21"/>
        </w:rPr>
      </w:pPr>
      <w:r>
        <w:rPr>
          <w:rFonts w:hint="eastAsia" w:ascii="微软雅黑" w:hAnsi="微软雅黑" w:eastAsia="微软雅黑" w:cstheme="minorEastAsia"/>
          <w:szCs w:val="21"/>
        </w:rPr>
        <w:t>康复理疗技师</w:t>
      </w:r>
    </w:p>
    <w:p>
      <w:pPr>
        <w:spacing w:line="340" w:lineRule="exact"/>
        <w:jc w:val="left"/>
        <w:rPr>
          <w:rFonts w:ascii="微软雅黑" w:hAnsi="微软雅黑" w:eastAsia="微软雅黑" w:cstheme="minorEastAsia"/>
          <w:b/>
          <w:szCs w:val="21"/>
        </w:rPr>
      </w:pPr>
      <w:r>
        <w:rPr>
          <w:rFonts w:hint="eastAsia" w:ascii="微软雅黑" w:hAnsi="微软雅黑" w:eastAsia="微软雅黑" w:cstheme="minorEastAsia"/>
          <w:b/>
          <w:szCs w:val="21"/>
        </w:rPr>
        <w:t>资格要求：</w:t>
      </w:r>
    </w:p>
    <w:p>
      <w:pPr>
        <w:pStyle w:val="10"/>
        <w:numPr>
          <w:ilvl w:val="0"/>
          <w:numId w:val="2"/>
        </w:numPr>
        <w:spacing w:line="340" w:lineRule="exact"/>
        <w:ind w:firstLineChars="0"/>
        <w:jc w:val="left"/>
        <w:rPr>
          <w:rFonts w:ascii="微软雅黑" w:hAnsi="微软雅黑" w:eastAsia="微软雅黑" w:cstheme="minorEastAsia"/>
          <w:szCs w:val="21"/>
        </w:rPr>
      </w:pPr>
      <w:r>
        <w:rPr>
          <w:rFonts w:hint="eastAsia" w:ascii="微软雅黑" w:hAnsi="微软雅黑" w:eastAsia="微软雅黑" w:cstheme="minorEastAsia"/>
          <w:szCs w:val="21"/>
        </w:rPr>
        <w:t>未参加非法组织，遵守中华人民共和国宪法和法律，无违规违纪等不良记录；</w:t>
      </w:r>
    </w:p>
    <w:p>
      <w:pPr>
        <w:pStyle w:val="10"/>
        <w:numPr>
          <w:ilvl w:val="0"/>
          <w:numId w:val="2"/>
        </w:numPr>
        <w:spacing w:line="340" w:lineRule="exact"/>
        <w:ind w:firstLineChars="0"/>
        <w:jc w:val="left"/>
        <w:rPr>
          <w:rFonts w:ascii="微软雅黑" w:hAnsi="微软雅黑" w:eastAsia="微软雅黑" w:cstheme="minorEastAsia"/>
          <w:szCs w:val="21"/>
        </w:rPr>
      </w:pPr>
      <w:r>
        <w:rPr>
          <w:rFonts w:hint="eastAsia" w:ascii="微软雅黑" w:hAnsi="微软雅黑" w:eastAsia="微软雅黑" w:cstheme="minorEastAsia"/>
          <w:szCs w:val="21"/>
        </w:rPr>
        <w:t>全日制2020年应届毕业生，并取得本科及以上学历（全国统招）；</w:t>
      </w:r>
    </w:p>
    <w:p>
      <w:pPr>
        <w:pStyle w:val="10"/>
        <w:numPr>
          <w:ilvl w:val="0"/>
          <w:numId w:val="2"/>
        </w:numPr>
        <w:spacing w:line="340" w:lineRule="exact"/>
        <w:ind w:firstLineChars="0"/>
        <w:jc w:val="left"/>
        <w:rPr>
          <w:rFonts w:ascii="微软雅黑" w:hAnsi="微软雅黑" w:eastAsia="微软雅黑" w:cstheme="minorEastAsia"/>
          <w:szCs w:val="21"/>
        </w:rPr>
      </w:pPr>
      <w:r>
        <w:rPr>
          <w:rFonts w:hint="eastAsia" w:ascii="微软雅黑" w:hAnsi="微软雅黑" w:eastAsia="微软雅黑" w:cstheme="minorEastAsia"/>
          <w:szCs w:val="21"/>
        </w:rPr>
        <w:t>身体健康，具有相关岗位的专业知识，能够胜任岗位要求；</w:t>
      </w:r>
    </w:p>
    <w:p>
      <w:pPr>
        <w:pStyle w:val="10"/>
        <w:numPr>
          <w:ilvl w:val="0"/>
          <w:numId w:val="2"/>
        </w:numPr>
        <w:spacing w:line="340" w:lineRule="exact"/>
        <w:ind w:firstLineChars="0"/>
        <w:jc w:val="left"/>
        <w:rPr>
          <w:rFonts w:ascii="微软雅黑" w:hAnsi="微软雅黑" w:eastAsia="微软雅黑" w:cstheme="minorEastAsia"/>
          <w:szCs w:val="21"/>
        </w:rPr>
      </w:pPr>
      <w:r>
        <w:rPr>
          <w:rFonts w:hint="eastAsia" w:ascii="微软雅黑" w:hAnsi="微软雅黑" w:eastAsia="微软雅黑" w:cstheme="minorEastAsia"/>
          <w:szCs w:val="21"/>
        </w:rPr>
        <w:t>具有良好的品行，热爱卫生事业，工作认真，责任心强，善于沟通；</w:t>
      </w:r>
    </w:p>
    <w:p>
      <w:pPr>
        <w:pStyle w:val="10"/>
        <w:numPr>
          <w:ilvl w:val="0"/>
          <w:numId w:val="2"/>
        </w:numPr>
        <w:spacing w:line="340" w:lineRule="exact"/>
        <w:ind w:firstLineChars="0"/>
        <w:jc w:val="left"/>
        <w:rPr>
          <w:rFonts w:ascii="微软雅黑" w:hAnsi="微软雅黑" w:eastAsia="微软雅黑" w:cstheme="minorEastAsia"/>
          <w:szCs w:val="21"/>
        </w:rPr>
      </w:pPr>
      <w:r>
        <w:rPr>
          <w:rFonts w:hint="eastAsia" w:ascii="微软雅黑" w:hAnsi="微软雅黑" w:eastAsia="微软雅黑" w:cstheme="minorEastAsia"/>
          <w:szCs w:val="21"/>
        </w:rPr>
        <w:t>成绩优秀，有一定组织能力优先；</w:t>
      </w:r>
    </w:p>
    <w:p>
      <w:pPr>
        <w:pStyle w:val="10"/>
        <w:numPr>
          <w:ilvl w:val="0"/>
          <w:numId w:val="2"/>
        </w:numPr>
        <w:spacing w:line="340" w:lineRule="exact"/>
        <w:ind w:firstLineChars="0"/>
        <w:jc w:val="left"/>
        <w:rPr>
          <w:rFonts w:ascii="微软雅黑" w:hAnsi="微软雅黑" w:eastAsia="微软雅黑" w:cstheme="minorEastAsia"/>
          <w:szCs w:val="21"/>
        </w:rPr>
      </w:pPr>
      <w:r>
        <w:rPr>
          <w:rFonts w:hint="eastAsia" w:ascii="微软雅黑" w:hAnsi="微软雅黑" w:eastAsia="微软雅黑" w:cstheme="minorEastAsia"/>
          <w:szCs w:val="21"/>
        </w:rPr>
        <w:t>本科生须通过国家英语四级考试，研究生及以上须通过国家英语六级考试。</w:t>
      </w:r>
    </w:p>
    <w:p>
      <w:pPr>
        <w:pStyle w:val="10"/>
        <w:spacing w:line="340" w:lineRule="exact"/>
        <w:ind w:firstLine="0" w:firstLineChars="0"/>
        <w:jc w:val="left"/>
        <w:rPr>
          <w:rFonts w:ascii="微软雅黑" w:hAnsi="微软雅黑" w:eastAsia="微软雅黑" w:cs="微软雅黑"/>
          <w:kern w:val="0"/>
          <w:szCs w:val="21"/>
        </w:rPr>
      </w:pPr>
      <w:r>
        <w:rPr>
          <w:rFonts w:hint="eastAsia" w:ascii="微软雅黑" w:hAnsi="微软雅黑" w:eastAsia="微软雅黑" w:cstheme="minorEastAsia"/>
          <w:szCs w:val="21"/>
        </w:rPr>
        <w:t>电子邮箱：</w:t>
      </w:r>
      <w:r>
        <w:fldChar w:fldCharType="begin"/>
      </w:r>
      <w:r>
        <w:instrText xml:space="preserve"> HYPERLINK "mailto:bjamyyhr@126.com" </w:instrText>
      </w:r>
      <w:r>
        <w:fldChar w:fldCharType="separate"/>
      </w:r>
      <w:r>
        <w:rPr>
          <w:rStyle w:val="9"/>
          <w:rFonts w:hint="eastAsia" w:ascii="微软雅黑" w:hAnsi="微软雅黑" w:eastAsia="微软雅黑" w:cs="微软雅黑"/>
          <w:kern w:val="0"/>
          <w:szCs w:val="21"/>
        </w:rPr>
        <w:t>bjamyyhr@126.com</w:t>
      </w:r>
      <w:r>
        <w:rPr>
          <w:rStyle w:val="9"/>
          <w:rFonts w:hint="eastAsia" w:ascii="微软雅黑" w:hAnsi="微软雅黑" w:eastAsia="微软雅黑" w:cs="微软雅黑"/>
          <w:kern w:val="0"/>
          <w:szCs w:val="21"/>
        </w:rPr>
        <w:fldChar w:fldCharType="end"/>
      </w:r>
    </w:p>
    <w:p>
      <w:pPr>
        <w:pStyle w:val="10"/>
        <w:spacing w:line="340" w:lineRule="exact"/>
        <w:ind w:firstLine="0" w:firstLineChars="0"/>
        <w:jc w:val="left"/>
        <w:rPr>
          <w:rFonts w:ascii="微软雅黑" w:hAnsi="微软雅黑" w:eastAsia="微软雅黑" w:cs="微软雅黑"/>
          <w:kern w:val="0"/>
          <w:szCs w:val="21"/>
        </w:rPr>
      </w:pPr>
      <w:r>
        <w:rPr>
          <w:rFonts w:hint="eastAsia" w:ascii="微软雅黑" w:hAnsi="微软雅黑" w:eastAsia="微软雅黑" w:cstheme="minorEastAsia"/>
          <w:kern w:val="0"/>
          <w:szCs w:val="21"/>
        </w:rPr>
        <w:t>地址：</w:t>
      </w:r>
      <w:r>
        <w:rPr>
          <w:rFonts w:hint="eastAsia" w:ascii="微软雅黑" w:hAnsi="微软雅黑" w:eastAsia="微软雅黑" w:cs="微软雅黑"/>
          <w:kern w:val="0"/>
          <w:szCs w:val="21"/>
        </w:rPr>
        <w:t>北京市西城区宝产胡同7号</w:t>
      </w:r>
    </w:p>
    <w:p>
      <w:pPr>
        <w:pStyle w:val="10"/>
        <w:spacing w:line="340" w:lineRule="exact"/>
        <w:ind w:firstLine="0" w:firstLineChars="0"/>
        <w:jc w:val="left"/>
        <w:rPr>
          <w:rFonts w:ascii="微软雅黑" w:hAnsi="微软雅黑" w:eastAsia="微软雅黑" w:cs="微软雅黑"/>
          <w:kern w:val="0"/>
          <w:szCs w:val="21"/>
        </w:rPr>
      </w:pPr>
    </w:p>
    <w:p>
      <w:pPr>
        <w:pStyle w:val="10"/>
        <w:spacing w:line="340" w:lineRule="exact"/>
        <w:ind w:firstLine="0" w:firstLineChars="0"/>
        <w:jc w:val="left"/>
        <w:rPr>
          <w:rFonts w:ascii="微软雅黑" w:hAnsi="微软雅黑" w:eastAsia="微软雅黑" w:cs="微软雅黑"/>
          <w:color w:val="FF0000"/>
          <w:kern w:val="0"/>
          <w:szCs w:val="21"/>
        </w:rPr>
      </w:pPr>
      <w:r>
        <w:rPr>
          <w:rFonts w:hint="eastAsia" w:ascii="微软雅黑" w:hAnsi="微软雅黑" w:eastAsia="微软雅黑" w:cs="微软雅黑"/>
          <w:color w:val="FF0000"/>
          <w:kern w:val="0"/>
          <w:szCs w:val="21"/>
        </w:rPr>
        <w:t>南方医科大学南方医院</w:t>
      </w:r>
    </w:p>
    <w:p>
      <w:pPr>
        <w:pStyle w:val="10"/>
        <w:spacing w:line="340" w:lineRule="exact"/>
        <w:jc w:val="left"/>
        <w:rPr>
          <w:rFonts w:ascii="微软雅黑" w:hAnsi="微软雅黑" w:eastAsia="微软雅黑" w:cstheme="minorEastAsia"/>
          <w:color w:val="333333"/>
          <w:szCs w:val="21"/>
        </w:rPr>
      </w:pPr>
      <w:r>
        <w:rPr>
          <w:rFonts w:hint="eastAsia" w:ascii="微软雅黑" w:hAnsi="微软雅黑" w:eastAsia="微软雅黑" w:cstheme="minorEastAsia"/>
          <w:color w:val="333333"/>
          <w:szCs w:val="21"/>
        </w:rPr>
        <w:t>南方医科大学南方医院是一所集医疗、教学、科研和预防保健为一体的大型综合性三级甲等医院，全国百佳医院。系南方医科大学（原第一军医大学）第一附属医院、第一临床医学院。医院创建于1941年，2004年8月随大学由军队移交广东省。南方医院综合排名在国内权威排行榜中稳定在15名左右，有15个专科进入中国最佳专科排行榜（复旦版）前十或得到提名，是广东省高水平医院“登峰计划”首批重点建设单位和国家区域中医（风湿病科）诊疗中心。</w:t>
      </w:r>
    </w:p>
    <w:p>
      <w:pPr>
        <w:pStyle w:val="10"/>
        <w:spacing w:line="340" w:lineRule="exact"/>
        <w:ind w:firstLine="0" w:firstLineChars="0"/>
        <w:jc w:val="left"/>
        <w:rPr>
          <w:rFonts w:ascii="微软雅黑" w:hAnsi="微软雅黑" w:eastAsia="微软雅黑" w:cstheme="minorEastAsia"/>
          <w:color w:val="333333"/>
          <w:szCs w:val="21"/>
          <w:shd w:val="clear" w:color="auto" w:fill="FFFFFF"/>
        </w:rPr>
      </w:pPr>
      <w:r>
        <w:rPr>
          <w:rFonts w:hint="eastAsia" w:ascii="微软雅黑" w:hAnsi="微软雅黑" w:eastAsia="微软雅黑" w:cstheme="minorEastAsia"/>
          <w:color w:val="333333"/>
          <w:szCs w:val="21"/>
          <w:shd w:val="clear" w:color="auto" w:fill="FFFFFF"/>
        </w:rPr>
        <w:t>医院现下辖院本部、增城分院、知识城分院、江高院区，太和分院、新塘医院、泰成逸园分院。院本部坐落在广东省广州市白云山东麓麒麟岗上，拥有广东省花园式院区，曾被评为“全国部门造林绿化400佳单位”。现占地面积20.3万平方米，建筑面积45.8万平方米；展开床位2225张，医疗设备总值近14亿元；2018年门急诊量325.46万人次，年出院人数11.9万人次。增城分院地处广州市东部国家级增城经济技术开发区，目前已正式开业，规划床位1500张，致力于打造为“流程智能化、管理精细化、服务优质化“的智慧型三级甲等医院；新塘医院为二级综合医院，展开床位250张；江高院区地处广州西北部，历史可追溯至清末新西兰传教士开设的普惠医院，院区建筑中西合璧，环境优美，为广州市文物保护单位，现展开床位360张，开设有老年病科、介入科、精神心理科、健康管理科等。</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theme="minorEastAsia"/>
          <w:kern w:val="0"/>
          <w:szCs w:val="21"/>
        </w:rPr>
        <w:t>职位需求：</w:t>
      </w:r>
    </w:p>
    <w:p>
      <w:pPr>
        <w:pStyle w:val="10"/>
        <w:spacing w:line="340" w:lineRule="exact"/>
        <w:ind w:firstLine="0" w:firstLineChars="0"/>
        <w:jc w:val="left"/>
        <w:rPr>
          <w:rFonts w:ascii="微软雅黑" w:hAnsi="微软雅黑" w:eastAsia="微软雅黑" w:cstheme="minorEastAsia"/>
          <w:color w:val="333333"/>
          <w:szCs w:val="21"/>
          <w:shd w:val="clear" w:color="auto" w:fill="FFFFFF"/>
        </w:rPr>
      </w:pPr>
      <w:r>
        <w:rPr>
          <w:rFonts w:hint="eastAsia" w:ascii="微软雅黑" w:hAnsi="微软雅黑" w:eastAsia="微软雅黑" w:cstheme="minorEastAsia"/>
          <w:color w:val="333333"/>
          <w:szCs w:val="21"/>
          <w:shd w:val="clear" w:color="auto" w:fill="FFFFFF"/>
        </w:rPr>
        <w:t>待定</w:t>
      </w:r>
    </w:p>
    <w:p>
      <w:pPr>
        <w:pStyle w:val="10"/>
        <w:spacing w:line="340" w:lineRule="exact"/>
        <w:ind w:firstLine="0" w:firstLineChars="0"/>
        <w:jc w:val="left"/>
        <w:rPr>
          <w:rFonts w:ascii="微软雅黑" w:hAnsi="微软雅黑" w:eastAsia="微软雅黑" w:cs="微软雅黑"/>
          <w:color w:val="0000FF"/>
          <w:szCs w:val="21"/>
          <w:u w:val="single"/>
        </w:rPr>
      </w:pPr>
      <w:r>
        <w:rPr>
          <w:rFonts w:hint="eastAsia" w:ascii="微软雅黑" w:hAnsi="微软雅黑" w:eastAsia="微软雅黑" w:cs="微软雅黑"/>
          <w:kern w:val="0"/>
          <w:szCs w:val="21"/>
        </w:rPr>
        <w:t>电子邮箱</w:t>
      </w:r>
      <w:r>
        <w:fldChar w:fldCharType="begin"/>
      </w:r>
      <w:r>
        <w:instrText xml:space="preserve"> HYPERLINK "mailto:hmpan1010@126.com" </w:instrText>
      </w:r>
      <w:r>
        <w:fldChar w:fldCharType="separate"/>
      </w:r>
      <w:r>
        <w:rPr>
          <w:rStyle w:val="9"/>
          <w:rFonts w:ascii="微软雅黑" w:hAnsi="微软雅黑" w:eastAsia="微软雅黑" w:cs="微软雅黑"/>
          <w:color w:val="000000" w:themeColor="text1"/>
          <w:szCs w:val="21"/>
          <w14:textFill>
            <w14:solidFill>
              <w14:schemeClr w14:val="tx1"/>
            </w14:solidFill>
          </w14:textFill>
        </w:rPr>
        <w:t>hmpan1010@126.com</w:t>
      </w:r>
      <w:r>
        <w:rPr>
          <w:rStyle w:val="9"/>
          <w:rFonts w:ascii="微软雅黑" w:hAnsi="微软雅黑" w:eastAsia="微软雅黑" w:cs="微软雅黑"/>
          <w:color w:val="000000" w:themeColor="text1"/>
          <w:szCs w:val="21"/>
          <w14:textFill>
            <w14:solidFill>
              <w14:schemeClr w14:val="tx1"/>
            </w14:solidFill>
          </w14:textFill>
        </w:rPr>
        <w:fldChar w:fldCharType="end"/>
      </w:r>
    </w:p>
    <w:p>
      <w:pPr>
        <w:pStyle w:val="10"/>
        <w:spacing w:line="340" w:lineRule="exact"/>
        <w:ind w:firstLine="0" w:firstLineChars="0"/>
        <w:jc w:val="left"/>
        <w:rPr>
          <w:rFonts w:ascii="微软雅黑" w:hAnsi="微软雅黑" w:eastAsia="微软雅黑" w:cs="微软雅黑"/>
          <w:kern w:val="0"/>
          <w:szCs w:val="21"/>
        </w:rPr>
      </w:pPr>
      <w:r>
        <w:rPr>
          <w:rFonts w:hint="eastAsia" w:ascii="微软雅黑" w:hAnsi="微软雅黑" w:eastAsia="微软雅黑" w:cs="微软雅黑"/>
          <w:kern w:val="0"/>
          <w:szCs w:val="21"/>
        </w:rPr>
        <w:t>地    址广州市广州大道北1</w:t>
      </w:r>
      <w:r>
        <w:rPr>
          <w:rFonts w:ascii="微软雅黑" w:hAnsi="微软雅黑" w:eastAsia="微软雅黑" w:cs="微软雅黑"/>
          <w:kern w:val="0"/>
          <w:szCs w:val="21"/>
        </w:rPr>
        <w:t>838</w:t>
      </w:r>
      <w:r>
        <w:rPr>
          <w:rFonts w:hint="eastAsia" w:ascii="微软雅黑" w:hAnsi="微软雅黑" w:eastAsia="微软雅黑" w:cs="微软雅黑"/>
          <w:kern w:val="0"/>
          <w:szCs w:val="21"/>
        </w:rPr>
        <w:t>号</w:t>
      </w:r>
    </w:p>
    <w:p>
      <w:pPr>
        <w:pStyle w:val="10"/>
        <w:spacing w:line="340" w:lineRule="exact"/>
        <w:ind w:firstLine="0" w:firstLineChars="0"/>
        <w:jc w:val="left"/>
        <w:rPr>
          <w:rFonts w:ascii="微软雅黑" w:hAnsi="微软雅黑" w:eastAsia="微软雅黑" w:cs="微软雅黑"/>
          <w:kern w:val="0"/>
          <w:szCs w:val="21"/>
        </w:rPr>
      </w:pPr>
    </w:p>
    <w:p>
      <w:pPr>
        <w:pStyle w:val="10"/>
        <w:spacing w:line="340" w:lineRule="exact"/>
        <w:ind w:firstLine="0" w:firstLineChars="0"/>
        <w:jc w:val="left"/>
        <w:rPr>
          <w:rFonts w:ascii="微软雅黑" w:hAnsi="微软雅黑" w:eastAsia="微软雅黑" w:cs="微软雅黑"/>
          <w:color w:val="FF0000"/>
          <w:szCs w:val="21"/>
        </w:rPr>
      </w:pPr>
      <w:r>
        <w:rPr>
          <w:rFonts w:hint="eastAsia" w:ascii="微软雅黑" w:hAnsi="微软雅黑" w:eastAsia="微软雅黑" w:cs="宋体"/>
          <w:color w:val="FF0000"/>
          <w:kern w:val="0"/>
          <w:szCs w:val="21"/>
        </w:rPr>
        <w:t>北京康辰药业股份有限公司</w:t>
      </w:r>
    </w:p>
    <w:p>
      <w:pPr>
        <w:widowControl/>
        <w:spacing w:line="340" w:lineRule="exact"/>
        <w:ind w:firstLine="420" w:firstLineChars="200"/>
        <w:jc w:val="left"/>
        <w:rPr>
          <w:rFonts w:ascii="微软雅黑" w:hAnsi="微软雅黑" w:eastAsia="微软雅黑" w:cstheme="minorEastAsia"/>
          <w:kern w:val="0"/>
          <w:szCs w:val="21"/>
        </w:rPr>
      </w:pPr>
      <w:r>
        <w:rPr>
          <w:rFonts w:hint="eastAsia" w:ascii="微软雅黑" w:hAnsi="微软雅黑" w:eastAsia="微软雅黑" w:cstheme="minorEastAsia"/>
          <w:color w:val="000000"/>
          <w:kern w:val="0"/>
          <w:szCs w:val="21"/>
        </w:rPr>
        <w:t>北京康辰药业股份有限公司创立于2003年，于2018年成功上市。公司秉承“用生命科学呵护人类健康”的核心使命，坚持创新药研发，突出产品新特，现已成为中国医药行业的特色企业。目前，康辰药业拥有国家一类新药苏灵和在研的国家一类新药等多个创新药组合，并已获得了43项国内、国际PCT发明专利,先后承担并完成了国家863计划、国家火炬计划、国家重大新药创制专项、国家高技术产业化项目,获得了国家知识产权示范企业、中国专利优秀奖等多项中国顶级荣誉，在创新药研发上聚集起了强劲的核心竞争力。</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历经十多年研发并成功上市的国家一类新药苏灵，是截至目前世界范围内唯一的高纯度、单组份的注射用血凝酶产品。Ⅰ期、Ⅱ期、Ⅲ期、Ⅳ期的3000多例临床研究证明:苏灵止血效果显著、安全性高。上市以来，已经帮助几千万患者手术止血，每年节省血浆近百吨，具有较高的药物经济学价值，并被解放军总后勤部列为军事战略储备品种。苏灵在临床上的广泛应用，为血源和医疗费用有限的中国，贡献了巨大的经济和社会效益。</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shd w:val="clear" w:color="auto" w:fill="FFFFFF"/>
        </w:rPr>
        <w:t>       </w:t>
      </w:r>
      <w:r>
        <w:rPr>
          <w:rFonts w:hint="eastAsia" w:ascii="微软雅黑" w:hAnsi="微软雅黑" w:eastAsia="微软雅黑" w:cstheme="minorEastAsia"/>
          <w:color w:val="000000"/>
          <w:kern w:val="0"/>
          <w:szCs w:val="21"/>
        </w:rPr>
        <w:t>正在研发的国家一类新药，是具有全球自主知识产权的新型抗肿瘤创新药物。作用靶点组合新颖、特异性强、毒性小、抗肿瘤作用显著，是极具国际尖端水平、完全原创、全新的分子靶向药物。已经获得全球11个国家和地区发明专利的授权。</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shd w:val="clear" w:color="auto" w:fill="FFFFFF"/>
        </w:rPr>
        <w:t>       </w:t>
      </w:r>
      <w:r>
        <w:rPr>
          <w:rFonts w:hint="eastAsia" w:ascii="微软雅黑" w:hAnsi="微软雅黑" w:eastAsia="微软雅黑" w:cstheme="minorEastAsia"/>
          <w:color w:val="000000"/>
          <w:kern w:val="0"/>
          <w:szCs w:val="21"/>
        </w:rPr>
        <w:t>依托新药创制、营销创新、文化引领——康辰药业目前已经形成了集科研、生产、营销于一体的优质的实业发展格局。用于“创新药研发及靶向抗肿瘤药物创新平台建设项目”、“品牌建设及市场推广项目”、“盐酸洛拉曲克原料药产能建设项目”和流动资金补充等领域。着眼未来，康辰药业将再接再厉、求真务实，力争早日实现科技型、现代化、品牌化的高新医药企业目标，为人类健康事业贡献卓越价值。</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医学专员</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毒理研究员</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生物学助理研究员</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制剂研究员</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生物分析研究员</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分析研究员</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博士后研究员-药物化学</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博士后研究员-细胞治疗</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操作工</w:t>
      </w:r>
    </w:p>
    <w:p>
      <w:pPr>
        <w:widowControl/>
        <w:spacing w:beforeAutospacing="1" w:afterAutospacing="1" w:line="340" w:lineRule="exact"/>
        <w:jc w:val="left"/>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QC员</w:t>
      </w:r>
    </w:p>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电子邮箱：</w:t>
      </w:r>
      <w:r>
        <w:fldChar w:fldCharType="begin"/>
      </w:r>
      <w:r>
        <w:instrText xml:space="preserve"> HYPERLINK "mailto:xingjy@konruns.cn" \t "https://exmail.qq.com/cgi-bin/_blank" </w:instrText>
      </w:r>
      <w:r>
        <w:fldChar w:fldCharType="separate"/>
      </w:r>
      <w:r>
        <w:rPr>
          <w:rStyle w:val="9"/>
          <w:rFonts w:hint="eastAsia" w:ascii="微软雅黑" w:hAnsi="微软雅黑" w:eastAsia="微软雅黑" w:cs="宋体"/>
          <w:color w:val="000000" w:themeColor="text1"/>
          <w:szCs w:val="21"/>
          <w14:textFill>
            <w14:solidFill>
              <w14:schemeClr w14:val="tx1"/>
            </w14:solidFill>
          </w14:textFill>
        </w:rPr>
        <w:t>xingjy@konruns.cn</w:t>
      </w:r>
      <w:r>
        <w:rPr>
          <w:rStyle w:val="9"/>
          <w:rFonts w:hint="eastAsia" w:ascii="微软雅黑" w:hAnsi="微软雅黑" w:eastAsia="微软雅黑" w:cs="宋体"/>
          <w:color w:val="000000" w:themeColor="text1"/>
          <w:szCs w:val="21"/>
          <w14:textFill>
            <w14:solidFill>
              <w14:schemeClr w14:val="tx1"/>
            </w14:solidFill>
          </w14:textFill>
        </w:rPr>
        <w:fldChar w:fldCharType="end"/>
      </w:r>
    </w:p>
    <w:p>
      <w:pPr>
        <w:spacing w:line="340" w:lineRule="exact"/>
        <w:rPr>
          <w:rFonts w:ascii="微软雅黑" w:hAnsi="微软雅黑" w:eastAsia="微软雅黑" w:cstheme="minorEastAsia"/>
          <w:color w:val="000000"/>
          <w:kern w:val="0"/>
          <w:szCs w:val="21"/>
        </w:rPr>
      </w:pPr>
      <w:r>
        <w:rPr>
          <w:rFonts w:hint="eastAsia" w:ascii="微软雅黑" w:hAnsi="微软雅黑" w:eastAsia="微软雅黑" w:cs="微软雅黑"/>
          <w:kern w:val="0"/>
          <w:szCs w:val="21"/>
        </w:rPr>
        <w:t>地址：</w:t>
      </w:r>
      <w:r>
        <w:rPr>
          <w:rFonts w:hint="eastAsia" w:ascii="微软雅黑" w:hAnsi="微软雅黑" w:eastAsia="微软雅黑" w:cstheme="minorEastAsia"/>
          <w:color w:val="000000"/>
          <w:kern w:val="0"/>
          <w:szCs w:val="21"/>
        </w:rPr>
        <w:t>北京市昌平区中关村生命科学园路7号院3号楼</w:t>
      </w:r>
    </w:p>
    <w:p>
      <w:pPr>
        <w:spacing w:line="340" w:lineRule="exact"/>
        <w:rPr>
          <w:rFonts w:ascii="微软雅黑" w:hAnsi="微软雅黑" w:eastAsia="微软雅黑" w:cstheme="minorEastAsia"/>
          <w:color w:val="000000"/>
          <w:kern w:val="0"/>
          <w:szCs w:val="21"/>
        </w:rPr>
      </w:pPr>
    </w:p>
    <w:p>
      <w:pPr>
        <w:spacing w:line="340" w:lineRule="exact"/>
        <w:rPr>
          <w:rFonts w:ascii="微软雅黑" w:hAnsi="微软雅黑" w:eastAsia="微软雅黑" w:cstheme="minorEastAsia"/>
          <w:color w:val="FF0000"/>
          <w:kern w:val="0"/>
          <w:szCs w:val="21"/>
        </w:rPr>
      </w:pPr>
      <w:r>
        <w:rPr>
          <w:rFonts w:hint="eastAsia" w:ascii="微软雅黑" w:hAnsi="微软雅黑" w:eastAsia="微软雅黑" w:cstheme="majorEastAsia"/>
          <w:color w:val="FF0000"/>
          <w:szCs w:val="21"/>
        </w:rPr>
        <w:t>河北省沧州中西医结合医院</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河北省沧州中西医结合医院是一家集医疗、教学、科研、预防、保健、康复等多功能为一体的三级甲等中西医结合医院。是河北医科大学沧州中西医结合临床医学院，北京中医药大学、河北中医学院等高校附属医院。是河北中医学院、华北理工大学、承德医学院等高校专业硕士培训基地。是国家药物临床试验机构，国家中医住院医师和全科医师规范化培训基地, 首批“全国重点中西医结合医院”。在2017年香港艾力彼全国地级市综合医院竞争力排名中跻身百强，名列86位；经过40年的发展，医院已形成医院本部、东院区、康复院区、青县院区、科研教学区、体检和治未病中心一院六区的区域医疗中心和医疗集团。</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医院开放床位3271张，现有职工3800人，卫生专业技术人员3451人，副高级以上职称人员446人，硕、博士人员620人。国家、省中医药学术传承指导教师及继承人12人，硕、博士生导师48人。</w:t>
      </w:r>
    </w:p>
    <w:p>
      <w:pPr>
        <w:spacing w:line="340" w:lineRule="exact"/>
        <w:ind w:firstLine="420" w:firstLineChars="200"/>
        <w:rPr>
          <w:rFonts w:ascii="微软雅黑" w:hAnsi="微软雅黑" w:eastAsia="微软雅黑" w:cstheme="minorEastAsia"/>
          <w:b/>
          <w:szCs w:val="21"/>
        </w:rPr>
      </w:pPr>
      <w:r>
        <w:rPr>
          <w:rFonts w:hint="eastAsia" w:ascii="微软雅黑" w:hAnsi="微软雅黑" w:eastAsia="微软雅黑" w:cstheme="minorEastAsia"/>
          <w:color w:val="000000"/>
          <w:szCs w:val="21"/>
        </w:rPr>
        <w:t>根据专业发展需要，现招聘各类专业的硕士及以上学历人员若干。</w:t>
      </w:r>
      <w:r>
        <w:rPr>
          <w:rFonts w:hint="eastAsia" w:ascii="微软雅黑" w:hAnsi="微软雅黑" w:eastAsia="微软雅黑" w:cstheme="minorEastAsia"/>
          <w:szCs w:val="21"/>
        </w:rPr>
        <w:t>即日起接收简历投递，热忱欢迎各位优秀学子报考我院！</w:t>
      </w:r>
    </w:p>
    <w:p>
      <w:pPr>
        <w:widowControl/>
        <w:spacing w:line="340" w:lineRule="exact"/>
        <w:jc w:val="left"/>
        <w:rPr>
          <w:rFonts w:ascii="微软雅黑" w:hAnsi="微软雅黑" w:eastAsia="微软雅黑" w:cstheme="minorEastAsia"/>
          <w:kern w:val="0"/>
          <w:szCs w:val="21"/>
        </w:rPr>
      </w:pP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需求部门</w:t>
            </w:r>
          </w:p>
        </w:tc>
        <w:tc>
          <w:tcPr>
            <w:tcW w:w="170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专业</w:t>
            </w:r>
          </w:p>
        </w:tc>
        <w:tc>
          <w:tcPr>
            <w:tcW w:w="170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学历</w:t>
            </w:r>
          </w:p>
        </w:tc>
        <w:tc>
          <w:tcPr>
            <w:tcW w:w="170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人数</w:t>
            </w:r>
          </w:p>
        </w:tc>
        <w:tc>
          <w:tcPr>
            <w:tcW w:w="170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临床医师</w:t>
            </w:r>
          </w:p>
        </w:tc>
        <w:tc>
          <w:tcPr>
            <w:tcW w:w="170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内科、外科、妇产、儿科、五官类、皮肤、病理、影像类、麻醉、精神卫生、生殖医学类等</w:t>
            </w:r>
          </w:p>
        </w:tc>
        <w:tc>
          <w:tcPr>
            <w:tcW w:w="1704"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硕士及以上学历</w:t>
            </w:r>
          </w:p>
        </w:tc>
        <w:tc>
          <w:tcPr>
            <w:tcW w:w="1705"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若干</w:t>
            </w:r>
          </w:p>
        </w:tc>
        <w:tc>
          <w:tcPr>
            <w:tcW w:w="1705" w:type="dxa"/>
            <w:noWrap/>
          </w:tcPr>
          <w:p>
            <w:pPr>
              <w:spacing w:line="3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中医类（中医师、中西医结合医师）</w:t>
            </w:r>
          </w:p>
        </w:tc>
        <w:tc>
          <w:tcPr>
            <w:tcW w:w="170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中医内科、中医外科、中西医结合内科、外科；中医儿科、康复、针灸推拿各专业</w:t>
            </w:r>
          </w:p>
        </w:tc>
        <w:tc>
          <w:tcPr>
            <w:tcW w:w="1704"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硕士及以上学历</w:t>
            </w:r>
          </w:p>
        </w:tc>
        <w:tc>
          <w:tcPr>
            <w:tcW w:w="1705"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若干</w:t>
            </w:r>
          </w:p>
        </w:tc>
        <w:tc>
          <w:tcPr>
            <w:tcW w:w="1705" w:type="dxa"/>
            <w:noWrap/>
          </w:tcPr>
          <w:p>
            <w:pPr>
              <w:spacing w:line="3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医技类</w:t>
            </w:r>
          </w:p>
        </w:tc>
        <w:tc>
          <w:tcPr>
            <w:tcW w:w="170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药学、中药学、医学检验</w:t>
            </w:r>
          </w:p>
        </w:tc>
        <w:tc>
          <w:tcPr>
            <w:tcW w:w="1704"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硕士及以上学历</w:t>
            </w:r>
          </w:p>
        </w:tc>
        <w:tc>
          <w:tcPr>
            <w:tcW w:w="1705"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若干</w:t>
            </w:r>
          </w:p>
        </w:tc>
        <w:tc>
          <w:tcPr>
            <w:tcW w:w="1705" w:type="dxa"/>
            <w:noWrap/>
          </w:tcPr>
          <w:p>
            <w:pPr>
              <w:spacing w:line="3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ign w:val="center"/>
          </w:tcPr>
          <w:p>
            <w:pPr>
              <w:spacing w:line="340" w:lineRule="exact"/>
              <w:jc w:val="center"/>
              <w:rPr>
                <w:rFonts w:ascii="微软雅黑" w:hAnsi="微软雅黑" w:eastAsia="微软雅黑"/>
                <w:szCs w:val="21"/>
              </w:rPr>
            </w:pPr>
            <w:r>
              <w:rPr>
                <w:rFonts w:hint="eastAsia" w:ascii="微软雅黑" w:hAnsi="微软雅黑" w:eastAsia="微软雅黑"/>
                <w:szCs w:val="21"/>
              </w:rPr>
              <w:t>备注：</w:t>
            </w:r>
          </w:p>
        </w:tc>
        <w:tc>
          <w:tcPr>
            <w:tcW w:w="6818" w:type="dxa"/>
            <w:gridSpan w:val="4"/>
            <w:noWrap/>
          </w:tcPr>
          <w:p>
            <w:pPr>
              <w:tabs>
                <w:tab w:val="left" w:pos="1024"/>
              </w:tabs>
              <w:spacing w:line="340" w:lineRule="exact"/>
              <w:jc w:val="center"/>
              <w:rPr>
                <w:rFonts w:ascii="微软雅黑" w:hAnsi="微软雅黑" w:eastAsia="微软雅黑"/>
                <w:szCs w:val="21"/>
              </w:rPr>
            </w:pPr>
            <w:r>
              <w:rPr>
                <w:rFonts w:hint="eastAsia" w:ascii="微软雅黑" w:hAnsi="微软雅黑" w:eastAsia="微软雅黑" w:cs="宋体"/>
                <w:szCs w:val="21"/>
              </w:rPr>
              <w:t>登陆医院官网</w:t>
            </w:r>
            <w:r>
              <w:fldChar w:fldCharType="begin"/>
            </w:r>
            <w:r>
              <w:instrText xml:space="preserve"> HYPERLINK "http://www.cz96130.com" </w:instrText>
            </w:r>
            <w:r>
              <w:fldChar w:fldCharType="separate"/>
            </w:r>
            <w:r>
              <w:rPr>
                <w:rFonts w:hint="eastAsia" w:ascii="微软雅黑" w:hAnsi="微软雅黑" w:eastAsia="微软雅黑" w:cs="宋体"/>
                <w:szCs w:val="21"/>
              </w:rPr>
              <w:t>http://www.cz96130.com</w:t>
            </w:r>
            <w:r>
              <w:rPr>
                <w:rFonts w:hint="eastAsia" w:ascii="微软雅黑" w:hAnsi="微软雅黑" w:eastAsia="微软雅黑" w:cs="宋体"/>
                <w:szCs w:val="21"/>
              </w:rPr>
              <w:fldChar w:fldCharType="end"/>
            </w:r>
            <w:r>
              <w:rPr>
                <w:rFonts w:hint="eastAsia" w:ascii="微软雅黑" w:hAnsi="微软雅黑" w:eastAsia="微软雅黑" w:cs="宋体"/>
                <w:szCs w:val="21"/>
              </w:rPr>
              <w:t>，点击右上方“人才招聘--我要应聘”，录入信息即可。</w:t>
            </w:r>
          </w:p>
        </w:tc>
      </w:tr>
    </w:tbl>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电子邮箱：</w:t>
      </w:r>
      <w:r>
        <w:rPr>
          <w:rFonts w:hint="eastAsia" w:ascii="微软雅黑" w:hAnsi="微软雅黑" w:eastAsia="微软雅黑"/>
          <w:szCs w:val="21"/>
        </w:rPr>
        <w:t>yyzp2078996@163.com</w:t>
      </w:r>
    </w:p>
    <w:p>
      <w:pPr>
        <w:spacing w:line="340" w:lineRule="exact"/>
        <w:rPr>
          <w:rFonts w:ascii="微软雅黑" w:hAnsi="微软雅黑" w:eastAsia="微软雅黑"/>
          <w:szCs w:val="21"/>
        </w:rPr>
      </w:pPr>
      <w:r>
        <w:rPr>
          <w:rFonts w:hint="eastAsia" w:ascii="微软雅黑" w:hAnsi="微软雅黑" w:eastAsia="微软雅黑" w:cs="微软雅黑"/>
          <w:kern w:val="0"/>
          <w:szCs w:val="21"/>
        </w:rPr>
        <w:t>地址：</w:t>
      </w:r>
      <w:r>
        <w:rPr>
          <w:rFonts w:hint="eastAsia" w:ascii="微软雅黑" w:hAnsi="微软雅黑" w:eastAsia="微软雅黑"/>
          <w:szCs w:val="21"/>
        </w:rPr>
        <w:t>河北省沧州市黄河路31号</w:t>
      </w:r>
    </w:p>
    <w:p>
      <w:pPr>
        <w:spacing w:line="340" w:lineRule="exact"/>
        <w:rPr>
          <w:rFonts w:ascii="微软雅黑" w:hAnsi="微软雅黑" w:eastAsia="微软雅黑"/>
          <w:color w:val="FF0000"/>
          <w:szCs w:val="21"/>
        </w:rPr>
      </w:pPr>
    </w:p>
    <w:p>
      <w:pPr>
        <w:spacing w:line="340" w:lineRule="exact"/>
        <w:rPr>
          <w:rFonts w:ascii="微软雅黑" w:hAnsi="微软雅黑" w:eastAsia="微软雅黑" w:cs="微软雅黑"/>
          <w:color w:val="FF0000"/>
          <w:kern w:val="0"/>
          <w:szCs w:val="21"/>
        </w:rPr>
      </w:pPr>
      <w:r>
        <w:rPr>
          <w:rFonts w:hint="eastAsia" w:ascii="微软雅黑" w:hAnsi="微软雅黑" w:eastAsia="微软雅黑" w:cs="微软雅黑"/>
          <w:color w:val="FF0000"/>
          <w:kern w:val="0"/>
          <w:szCs w:val="21"/>
        </w:rPr>
        <w:t>珠海市慢性病防治中心</w:t>
      </w:r>
    </w:p>
    <w:p>
      <w:pPr>
        <w:widowControl/>
        <w:spacing w:line="340" w:lineRule="exact"/>
        <w:ind w:firstLine="315" w:firstLineChars="150"/>
        <w:jc w:val="left"/>
        <w:rPr>
          <w:rFonts w:ascii="微软雅黑" w:hAnsi="微软雅黑" w:eastAsia="微软雅黑" w:cs="微软雅黑"/>
          <w:kern w:val="0"/>
          <w:szCs w:val="21"/>
        </w:rPr>
      </w:pPr>
      <w:r>
        <w:rPr>
          <w:rFonts w:hint="eastAsia" w:ascii="微软雅黑" w:hAnsi="微软雅黑" w:eastAsia="微软雅黑" w:cs="微软雅黑"/>
          <w:kern w:val="0"/>
          <w:szCs w:val="21"/>
        </w:rPr>
        <w:t>珠海市慢性病防治中心（珠海市第三人民医院）是珠海市卫生健康局直属的公益二类事业单位，为全市公共卫生疾病预防控制体系重点建设单位，主要承担全市皮肤性病、精神疾病、结核病、麻风病、职业病以及慢性非传染性疾病的诊疗和防控管治任务。中心现有床位120张，位于南屏的新建项目大楼启用后，床位将增至800张。</w:t>
      </w:r>
    </w:p>
    <w:p>
      <w:pPr>
        <w:spacing w:line="340" w:lineRule="exact"/>
        <w:rPr>
          <w:rFonts w:ascii="微软雅黑" w:hAnsi="微软雅黑" w:eastAsia="微软雅黑" w:cs="微软雅黑"/>
          <w:color w:val="FF0000"/>
          <w:kern w:val="0"/>
          <w:szCs w:val="21"/>
        </w:rPr>
      </w:pPr>
      <w:r>
        <w:rPr>
          <w:rFonts w:hint="eastAsia" w:ascii="微软雅黑" w:hAnsi="微软雅黑" w:eastAsia="微软雅黑" w:cs="微软雅黑"/>
          <w:kern w:val="0"/>
          <w:szCs w:val="21"/>
        </w:rPr>
        <w:t>中心现分设紫荆部、新村部、西区门诊部（斗门）和住院部。紫荆部主要开展皮肤病、性病和医学美容业务，新村部主要开展职业健康体检、驾驶员体检、普通体检、呼吸病、结核病和心理咨询与治疗业务，西部门诊开展职业健康体检、驾驶员体检业务，住院部主要负责精神、心理疾病的门诊、住院治疗业务。</w:t>
      </w:r>
    </w:p>
    <w:p>
      <w:pPr>
        <w:widowControl/>
        <w:spacing w:line="340" w:lineRule="exact"/>
        <w:jc w:val="left"/>
        <w:rPr>
          <w:rFonts w:ascii="微软雅黑" w:hAnsi="微软雅黑" w:eastAsia="微软雅黑" w:cstheme="minorEastAsia"/>
          <w:b/>
          <w:bCs/>
          <w:kern w:val="0"/>
          <w:szCs w:val="21"/>
        </w:rPr>
      </w:pPr>
      <w:r>
        <w:rPr>
          <w:rFonts w:hint="eastAsia" w:ascii="微软雅黑" w:hAnsi="微软雅黑" w:eastAsia="微软雅黑" w:cs="微软雅黑"/>
          <w:szCs w:val="21"/>
        </w:rPr>
        <w:t>电子邮箱：</w:t>
      </w:r>
      <w:r>
        <w:rPr>
          <w:rFonts w:hint="eastAsia" w:ascii="微软雅黑" w:hAnsi="微软雅黑" w:eastAsia="微软雅黑" w:cs="微软雅黑"/>
          <w:kern w:val="0"/>
          <w:szCs w:val="21"/>
        </w:rPr>
        <w:t>zh_ccdc@163.com</w:t>
      </w:r>
    </w:p>
    <w:p>
      <w:pPr>
        <w:widowControl/>
        <w:spacing w:line="340" w:lineRule="exact"/>
        <w:jc w:val="left"/>
        <w:rPr>
          <w:rFonts w:ascii="微软雅黑" w:hAnsi="微软雅黑" w:eastAsia="微软雅黑" w:cstheme="minorEastAsia"/>
          <w:kern w:val="0"/>
          <w:szCs w:val="21"/>
        </w:rPr>
      </w:pPr>
      <w:r>
        <w:rPr>
          <w:rFonts w:hint="eastAsia" w:ascii="微软雅黑" w:hAnsi="微软雅黑" w:eastAsia="微软雅黑" w:cs="微软雅黑"/>
          <w:kern w:val="0"/>
          <w:szCs w:val="21"/>
        </w:rPr>
        <w:t>地址：0756-2169671</w:t>
      </w:r>
    </w:p>
    <w:p>
      <w:pPr>
        <w:spacing w:line="340" w:lineRule="exact"/>
        <w:rPr>
          <w:rFonts w:ascii="微软雅黑" w:hAnsi="微软雅黑" w:eastAsia="微软雅黑" w:cstheme="minorEastAsia"/>
          <w:color w:val="FF0000"/>
          <w:kern w:val="0"/>
          <w:szCs w:val="21"/>
        </w:rPr>
      </w:pPr>
    </w:p>
    <w:p>
      <w:pPr>
        <w:spacing w:line="340" w:lineRule="exact"/>
        <w:rPr>
          <w:rFonts w:ascii="微软雅黑" w:hAnsi="微软雅黑" w:eastAsia="微软雅黑" w:cstheme="majorEastAsia"/>
          <w:color w:val="FF0000"/>
          <w:kern w:val="0"/>
          <w:szCs w:val="21"/>
        </w:rPr>
      </w:pPr>
      <w:r>
        <w:rPr>
          <w:rFonts w:hint="eastAsia" w:ascii="微软雅黑" w:hAnsi="微软雅黑" w:eastAsia="微软雅黑" w:cstheme="majorEastAsia"/>
          <w:color w:val="FF0000"/>
          <w:kern w:val="0"/>
          <w:szCs w:val="21"/>
        </w:rPr>
        <w:t>中国贵州茅台酒厂（集团）有限责任公司</w:t>
      </w:r>
    </w:p>
    <w:p>
      <w:pPr>
        <w:spacing w:line="340" w:lineRule="exact"/>
        <w:ind w:firstLine="525" w:firstLineChars="250"/>
        <w:rPr>
          <w:rFonts w:ascii="微软雅黑" w:hAnsi="微软雅黑" w:eastAsia="微软雅黑"/>
          <w:szCs w:val="21"/>
        </w:rPr>
      </w:pPr>
      <w:r>
        <w:rPr>
          <w:rFonts w:hint="eastAsia" w:ascii="微软雅黑" w:hAnsi="微软雅黑" w:eastAsia="微软雅黑"/>
          <w:szCs w:val="21"/>
        </w:rPr>
        <w:t xml:space="preserve">根据中国贵州茅台酒厂（集团）有限责任公司战略规划，为满足员工及周边地区群众医疗保健需求，茅台集团将投资修建一家三级甲等综合性医院，新医院名为"贵州茅台医院"。贵州茅台医院位于贵州省仁怀市中枢城区一转盘，用地面积约105亩，建筑面积约22万平米，规划床位1000张。贵州茅台医院已于2018年1月22日开工修建，计划在2020年上半年开业。贵州茅台医院战略目标是：贵州第一、西南一流、全国知名；医院定位是：面向员工、服务贵州、走向全国。 </w:t>
      </w:r>
    </w:p>
    <w:p>
      <w:pPr>
        <w:spacing w:line="340" w:lineRule="exact"/>
        <w:rPr>
          <w:rFonts w:ascii="微软雅黑" w:hAnsi="微软雅黑" w:eastAsia="微软雅黑"/>
          <w:b/>
          <w:bCs/>
          <w:szCs w:val="21"/>
        </w:rPr>
      </w:pPr>
      <w:r>
        <w:rPr>
          <w:rFonts w:hint="eastAsia" w:ascii="微软雅黑" w:hAnsi="微软雅黑" w:eastAsia="微软雅黑"/>
          <w:b/>
          <w:bCs/>
          <w:szCs w:val="21"/>
        </w:rPr>
        <w:t>职位需求</w:t>
      </w:r>
    </w:p>
    <w:tbl>
      <w:tblPr>
        <w:tblStyle w:val="5"/>
        <w:tblW w:w="8336" w:type="dxa"/>
        <w:jc w:val="center"/>
        <w:tblInd w:w="0" w:type="dxa"/>
        <w:tblLayout w:type="fixed"/>
        <w:tblCellMar>
          <w:top w:w="0" w:type="dxa"/>
          <w:left w:w="0" w:type="dxa"/>
          <w:bottom w:w="0" w:type="dxa"/>
          <w:right w:w="0" w:type="dxa"/>
        </w:tblCellMar>
      </w:tblPr>
      <w:tblGrid>
        <w:gridCol w:w="1529"/>
        <w:gridCol w:w="680"/>
        <w:gridCol w:w="373"/>
        <w:gridCol w:w="1439"/>
        <w:gridCol w:w="702"/>
        <w:gridCol w:w="2254"/>
        <w:gridCol w:w="1359"/>
      </w:tblGrid>
      <w:tr>
        <w:tblPrEx>
          <w:tblLayout w:type="fixed"/>
          <w:tblCellMar>
            <w:top w:w="0" w:type="dxa"/>
            <w:left w:w="0" w:type="dxa"/>
            <w:bottom w:w="0" w:type="dxa"/>
            <w:right w:w="0" w:type="dxa"/>
          </w:tblCellMar>
        </w:tblPrEx>
        <w:trPr>
          <w:trHeight w:val="72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黑体"/>
                <w:color w:val="000000"/>
                <w:szCs w:val="21"/>
              </w:rPr>
            </w:pPr>
            <w:r>
              <w:rPr>
                <w:rFonts w:hint="eastAsia" w:ascii="微软雅黑" w:hAnsi="微软雅黑" w:eastAsia="微软雅黑" w:cs="黑体"/>
                <w:color w:val="000000"/>
                <w:kern w:val="0"/>
                <w:szCs w:val="21"/>
              </w:rPr>
              <w:t>科室名称</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黑体"/>
                <w:color w:val="000000"/>
                <w:szCs w:val="21"/>
              </w:rPr>
            </w:pPr>
            <w:r>
              <w:rPr>
                <w:rFonts w:hint="eastAsia" w:ascii="微软雅黑" w:hAnsi="微软雅黑" w:eastAsia="微软雅黑" w:cs="黑体"/>
                <w:color w:val="000000"/>
                <w:kern w:val="0"/>
                <w:szCs w:val="21"/>
              </w:rPr>
              <w:t>岗位名称</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黑体"/>
                <w:color w:val="000000"/>
                <w:szCs w:val="21"/>
              </w:rPr>
            </w:pPr>
            <w:r>
              <w:rPr>
                <w:rFonts w:hint="eastAsia" w:ascii="微软雅黑" w:hAnsi="微软雅黑" w:eastAsia="微软雅黑" w:cs="黑体"/>
                <w:color w:val="000000"/>
                <w:kern w:val="0"/>
                <w:szCs w:val="21"/>
              </w:rPr>
              <w:t>招聘人数</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黑体"/>
                <w:color w:val="000000"/>
                <w:szCs w:val="21"/>
              </w:rPr>
            </w:pPr>
            <w:r>
              <w:rPr>
                <w:rFonts w:hint="eastAsia" w:ascii="微软雅黑" w:hAnsi="微软雅黑" w:eastAsia="微软雅黑" w:cs="黑体"/>
                <w:color w:val="000000"/>
                <w:kern w:val="0"/>
                <w:szCs w:val="21"/>
              </w:rPr>
              <w:t>年龄</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黑体"/>
                <w:color w:val="000000"/>
                <w:szCs w:val="21"/>
              </w:rPr>
            </w:pPr>
            <w:r>
              <w:rPr>
                <w:rFonts w:hint="eastAsia" w:ascii="微软雅黑" w:hAnsi="微软雅黑" w:eastAsia="微软雅黑" w:cs="黑体"/>
                <w:color w:val="000000"/>
                <w:kern w:val="0"/>
                <w:szCs w:val="21"/>
              </w:rPr>
              <w:t>学历</w:t>
            </w:r>
            <w:r>
              <w:rPr>
                <w:rFonts w:hint="eastAsia" w:ascii="微软雅黑" w:hAnsi="微软雅黑" w:eastAsia="微软雅黑" w:cs="黑体"/>
                <w:color w:val="000000"/>
                <w:kern w:val="0"/>
                <w:szCs w:val="21"/>
              </w:rPr>
              <w:br w:type="textWrapping"/>
            </w:r>
            <w:r>
              <w:rPr>
                <w:rFonts w:hint="eastAsia" w:ascii="微软雅黑" w:hAnsi="微软雅黑" w:eastAsia="微软雅黑" w:cs="黑体"/>
                <w:color w:val="000000"/>
                <w:kern w:val="0"/>
                <w:szCs w:val="21"/>
              </w:rPr>
              <w:t>职称</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黑体"/>
                <w:color w:val="000000"/>
                <w:szCs w:val="21"/>
              </w:rPr>
            </w:pPr>
            <w:r>
              <w:rPr>
                <w:rFonts w:hint="eastAsia" w:ascii="微软雅黑" w:hAnsi="微软雅黑" w:eastAsia="微软雅黑" w:cs="黑体"/>
                <w:color w:val="000000"/>
                <w:kern w:val="0"/>
                <w:szCs w:val="21"/>
              </w:rPr>
              <w:t>专业要求</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黑体"/>
                <w:color w:val="000000"/>
                <w:szCs w:val="21"/>
              </w:rPr>
            </w:pPr>
            <w:r>
              <w:rPr>
                <w:rFonts w:hint="eastAsia" w:ascii="微软雅黑" w:hAnsi="微软雅黑" w:eastAsia="微软雅黑" w:cs="黑体"/>
                <w:color w:val="000000"/>
                <w:kern w:val="0"/>
                <w:szCs w:val="21"/>
              </w:rPr>
              <w:t>其他资格条件</w:t>
            </w: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呼吸内科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8</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学历：全日制二类本科及以上</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职称：初级及以上</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临床医学--内科学</w:t>
            </w:r>
          </w:p>
        </w:tc>
        <w:tc>
          <w:tcPr>
            <w:tcW w:w="13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在二级甲等及以上综合医院一直从事内科临床工作的执业医师(2014年及之后毕业的需有规培结业证）；或正在规培的住培生（2020年及之前结业，结业当年需具备执业资质）；或在读研究生（2020年及之前毕业，毕业当年需具备执业资质）</w:t>
            </w: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心血管内科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5</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临床医学--内科学</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消化内分泌科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8</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临床医学--内科学</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神经内科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7</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临床医学--内科学</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普外科（甲乳外科、肝胆外科、胃肠外科）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6</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临床医学--外科学</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骨外科（脊柱外科、骨关节中心）</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9</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临床医学--外科学</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泌尿外科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5</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临床医学--外科学</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烧伤整形外科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6</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临床医学--外科学</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眼科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8</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临床医学--眼科专业</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耳鼻喉科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8</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临床医学--耳鼻咽喉科专业</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妇科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6</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临床医学--妇产科专业</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产科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9</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临床医学--妇产科专业</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儿科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5</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临床医学--儿科专业</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新生儿科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6</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临床医学--儿科专业</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急诊医学科</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12</w:t>
            </w:r>
          </w:p>
        </w:tc>
        <w:tc>
          <w:tcPr>
            <w:tcW w:w="1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超声中心</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初级医师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7</w:t>
            </w:r>
          </w:p>
        </w:tc>
        <w:tc>
          <w:tcPr>
            <w:tcW w:w="14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35周岁以下（中级及以上职称、硕士研究生及以上学历放宽至40岁）</w:t>
            </w: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医学影像（超声诊断）专业或临床医学专业</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660" w:hRule="atLeast"/>
          <w:jc w:val="center"/>
        </w:trPr>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心电图</w:t>
            </w:r>
          </w:p>
        </w:tc>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住院医师</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2</w:t>
            </w:r>
          </w:p>
        </w:tc>
        <w:tc>
          <w:tcPr>
            <w:tcW w:w="14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医学影像（心电图诊断）专业或临床医学专业</w:t>
            </w:r>
          </w:p>
        </w:tc>
        <w:tc>
          <w:tcPr>
            <w:tcW w:w="13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bl>
    <w:p>
      <w:pPr>
        <w:spacing w:line="340" w:lineRule="exact"/>
        <w:rPr>
          <w:rFonts w:ascii="微软雅黑" w:hAnsi="微软雅黑" w:eastAsia="微软雅黑"/>
          <w:szCs w:val="21"/>
        </w:rPr>
      </w:pPr>
      <w:r>
        <w:rPr>
          <w:rFonts w:hint="eastAsia" w:ascii="微软雅黑" w:hAnsi="微软雅黑" w:eastAsia="微软雅黑"/>
          <w:szCs w:val="21"/>
        </w:rPr>
        <w:t>邮箱：</w:t>
      </w:r>
      <w:r>
        <w:rPr>
          <w:rFonts w:hint="eastAsia" w:ascii="微软雅黑" w:hAnsi="微软雅黑" w:eastAsia="微软雅黑" w:cs="微软雅黑"/>
          <w:color w:val="0000FF"/>
          <w:szCs w:val="21"/>
          <w:u w:val="single"/>
        </w:rPr>
        <w:t>189731302@qq.com</w:t>
      </w:r>
    </w:p>
    <w:p>
      <w:pPr>
        <w:spacing w:line="340" w:lineRule="exact"/>
        <w:rPr>
          <w:rFonts w:ascii="微软雅黑" w:hAnsi="微软雅黑" w:eastAsia="微软雅黑"/>
          <w:szCs w:val="21"/>
        </w:rPr>
      </w:pPr>
      <w:r>
        <w:rPr>
          <w:rFonts w:hint="eastAsia" w:ascii="微软雅黑" w:hAnsi="微软雅黑" w:eastAsia="微软雅黑"/>
          <w:szCs w:val="21"/>
        </w:rPr>
        <w:t>地址：</w:t>
      </w:r>
      <w:r>
        <w:rPr>
          <w:rFonts w:hint="eastAsia" w:ascii="微软雅黑" w:hAnsi="微软雅黑" w:eastAsia="微软雅黑" w:cs="微软雅黑"/>
          <w:kern w:val="0"/>
          <w:szCs w:val="21"/>
        </w:rPr>
        <w:t>贵州省仁怀市符阳路林园社区4楼</w:t>
      </w:r>
    </w:p>
    <w:p>
      <w:pPr>
        <w:spacing w:line="340" w:lineRule="exact"/>
        <w:rPr>
          <w:rFonts w:ascii="微软雅黑" w:hAnsi="微软雅黑" w:eastAsia="微软雅黑" w:cstheme="majorEastAsia"/>
          <w:color w:val="FF0000"/>
          <w:kern w:val="0"/>
          <w:szCs w:val="21"/>
        </w:rPr>
      </w:pPr>
    </w:p>
    <w:p>
      <w:pPr>
        <w:spacing w:line="340" w:lineRule="exact"/>
        <w:rPr>
          <w:rFonts w:ascii="微软雅黑" w:hAnsi="微软雅黑" w:eastAsia="微软雅黑" w:cstheme="majorEastAsia"/>
          <w:color w:val="FF0000"/>
          <w:kern w:val="0"/>
          <w:szCs w:val="21"/>
        </w:rPr>
      </w:pPr>
      <w:r>
        <w:rPr>
          <w:rFonts w:hint="eastAsia" w:ascii="微软雅黑" w:hAnsi="微软雅黑" w:eastAsia="微软雅黑" w:cstheme="majorEastAsia"/>
          <w:color w:val="FF0000"/>
          <w:kern w:val="0"/>
          <w:szCs w:val="21"/>
        </w:rPr>
        <w:t>长治市妇幼保健院</w:t>
      </w:r>
    </w:p>
    <w:p>
      <w:pPr>
        <w:spacing w:after="240" w:line="340" w:lineRule="exact"/>
        <w:ind w:firstLine="525" w:firstLineChars="250"/>
        <w:rPr>
          <w:rFonts w:ascii="微软雅黑" w:hAnsi="微软雅黑" w:eastAsia="微软雅黑" w:cstheme="minorEastAsia"/>
          <w:color w:val="000000" w:themeColor="text1"/>
          <w:szCs w:val="21"/>
          <w:shd w:val="clear" w:color="auto" w:fill="FFFFFF"/>
          <w14:textFill>
            <w14:solidFill>
              <w14:schemeClr w14:val="tx1"/>
            </w14:solidFill>
          </w14:textFill>
        </w:rPr>
      </w:pPr>
      <w:r>
        <w:rPr>
          <w:rFonts w:hint="eastAsia" w:ascii="微软雅黑" w:hAnsi="微软雅黑" w:eastAsia="微软雅黑" w:cstheme="minorEastAsia"/>
          <w:color w:val="000000" w:themeColor="text1"/>
          <w:szCs w:val="21"/>
          <w:shd w:val="clear" w:color="auto" w:fill="FFFFFF"/>
          <w14:textFill>
            <w14:solidFill>
              <w14:schemeClr w14:val="tx1"/>
            </w14:solidFill>
          </w14:textFill>
        </w:rPr>
        <w:t>我院创建于1979年，经过近30年的发展，现己成为一家技术力量雄厚、医疗设备先进、基础设施完善，集医疗、保健、预防、科研、教学为一体的三级乙等妇幼保健院。医院占地9240平方米，共有249名职工，其中高级职称34人，中级职称71人，设有保健、临床、医技科室18个，拥有500mA全数字X光机、西门子彩超、东芝B超、全自动生化分析仪、化学分析仪、乳腺钼钯仪、血球分析仪、血流变仪、宫腹腔镜、电子阴道镜、LEEP刀、TCT细胞学监测系统、多参数胎儿中央监护系统、可视人流系统、微量元素测定仪等先进设备。医院编制床位100张，开放床位120张，年门诊量10万人次，年治愈出院人数5000人次，每年有2000名新生儿在这里诞生。主要承担着长治市十三县（市、区）的保健技术指导和业务培训工作，业务辐射范围远达晋城、高平。2006年，我院成为长治医学院教学医院。</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p>
      <w:pPr>
        <w:spacing w:after="240" w:line="340" w:lineRule="exact"/>
        <w:rPr>
          <w:rFonts w:ascii="微软雅黑" w:hAnsi="微软雅黑" w:eastAsia="微软雅黑" w:cstheme="minorEastAsia"/>
          <w:color w:val="000000" w:themeColor="text1"/>
          <w:szCs w:val="21"/>
          <w:shd w:val="clear" w:color="auto" w:fill="FFFFFF"/>
          <w14:textFill>
            <w14:solidFill>
              <w14:schemeClr w14:val="tx1"/>
            </w14:solidFill>
          </w14:textFill>
        </w:rPr>
      </w:pPr>
      <w:r>
        <w:rPr>
          <w:rFonts w:hint="eastAsia" w:ascii="微软雅黑" w:hAnsi="微软雅黑" w:eastAsia="微软雅黑" w:cstheme="minorEastAsia"/>
          <w:color w:val="000000" w:themeColor="text1"/>
          <w:szCs w:val="21"/>
          <w:shd w:val="clear" w:color="auto" w:fill="FFFFFF"/>
          <w14:textFill>
            <w14:solidFill>
              <w14:schemeClr w14:val="tx1"/>
            </w14:solidFill>
          </w14:textFill>
        </w:rPr>
        <w:t>待定</w:t>
      </w:r>
    </w:p>
    <w:p>
      <w:pPr>
        <w:spacing w:after="240" w:line="340" w:lineRule="exact"/>
        <w:rPr>
          <w:rFonts w:ascii="微软雅黑" w:hAnsi="微软雅黑" w:eastAsia="微软雅黑" w:cstheme="minorEastAsia"/>
          <w:color w:val="000000" w:themeColor="text1"/>
          <w:szCs w:val="21"/>
          <w:shd w:val="clear" w:color="auto" w:fill="FFFFFF"/>
          <w14:textFill>
            <w14:solidFill>
              <w14:schemeClr w14:val="tx1"/>
            </w14:solidFill>
          </w14:textFill>
        </w:rPr>
      </w:pPr>
      <w:r>
        <w:rPr>
          <w:rFonts w:hint="eastAsia" w:ascii="微软雅黑" w:hAnsi="微软雅黑" w:eastAsia="微软雅黑" w:cs="微软雅黑"/>
          <w:szCs w:val="21"/>
        </w:rPr>
        <w:t>电子邮箱：</w:t>
      </w:r>
      <w:r>
        <w:rPr>
          <w:rFonts w:hint="eastAsia" w:ascii="微软雅黑" w:hAnsi="微软雅黑" w:eastAsia="微软雅黑" w:cs="微软雅黑"/>
          <w:color w:val="000000" w:themeColor="text1"/>
          <w:szCs w:val="21"/>
          <w:u w:val="single"/>
          <w14:textFill>
            <w14:solidFill>
              <w14:schemeClr w14:val="tx1"/>
            </w14:solidFill>
          </w14:textFill>
        </w:rPr>
        <w:t>czsfyrsk@163.com</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地址：长治市潞州区威远门中路48号</w:t>
      </w:r>
    </w:p>
    <w:p>
      <w:pPr>
        <w:widowControl/>
        <w:spacing w:line="340" w:lineRule="exact"/>
        <w:jc w:val="left"/>
        <w:rPr>
          <w:rFonts w:ascii="微软雅黑" w:hAnsi="微软雅黑" w:eastAsia="微软雅黑" w:cs="微软雅黑"/>
          <w:kern w:val="0"/>
          <w:szCs w:val="21"/>
        </w:rPr>
      </w:pPr>
    </w:p>
    <w:p>
      <w:pPr>
        <w:widowControl/>
        <w:spacing w:line="340" w:lineRule="exact"/>
        <w:jc w:val="left"/>
        <w:rPr>
          <w:rFonts w:ascii="微软雅黑" w:hAnsi="微软雅黑" w:eastAsia="微软雅黑" w:cs="微软雅黑"/>
          <w:color w:val="FF0000"/>
          <w:kern w:val="0"/>
          <w:szCs w:val="21"/>
        </w:rPr>
      </w:pPr>
      <w:r>
        <w:rPr>
          <w:rFonts w:hint="eastAsia" w:ascii="微软雅黑" w:hAnsi="微软雅黑" w:eastAsia="微软雅黑" w:cstheme="majorEastAsia"/>
          <w:color w:val="FF0000"/>
          <w:kern w:val="0"/>
          <w:szCs w:val="21"/>
        </w:rPr>
        <w:t>南充市中心医</w:t>
      </w:r>
    </w:p>
    <w:p>
      <w:pPr>
        <w:widowControl/>
        <w:spacing w:line="340" w:lineRule="exact"/>
        <w:ind w:firstLine="412" w:firstLineChars="196"/>
        <w:jc w:val="left"/>
        <w:rPr>
          <w:rFonts w:ascii="微软雅黑" w:hAnsi="微软雅黑" w:eastAsia="微软雅黑" w:cstheme="minorEastAsia"/>
          <w:kern w:val="0"/>
          <w:szCs w:val="21"/>
        </w:rPr>
      </w:pPr>
      <w:r>
        <w:rPr>
          <w:rFonts w:hint="eastAsia" w:ascii="微软雅黑" w:hAnsi="微软雅黑" w:eastAsia="微软雅黑" w:cstheme="minorEastAsia"/>
          <w:b/>
          <w:bCs/>
          <w:kern w:val="0"/>
          <w:szCs w:val="21"/>
        </w:rPr>
        <w:t>南充市中心医院由原国家副主席张澜先生于1937年创建，现为集医疗、急救、科研教学、康复保健为一体的国家三级甲等综合医院， 全院在职职工2751人，其中高级职称专家451人、博士（后）59人、硕士431人开放床位2200张，临床科室35个，医技科室11个 ，医院建成及在建省卫计委医学重点学（专）科21个，省教育厅重点实验室1个。</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tbl>
      <w:tblPr>
        <w:tblStyle w:val="5"/>
        <w:tblW w:w="8336" w:type="dxa"/>
        <w:tblInd w:w="0" w:type="dxa"/>
        <w:tblLayout w:type="fixed"/>
        <w:tblCellMar>
          <w:top w:w="0" w:type="dxa"/>
          <w:left w:w="0" w:type="dxa"/>
          <w:bottom w:w="0" w:type="dxa"/>
          <w:right w:w="0" w:type="dxa"/>
        </w:tblCellMar>
      </w:tblPr>
      <w:tblGrid>
        <w:gridCol w:w="1279"/>
        <w:gridCol w:w="1753"/>
        <w:gridCol w:w="3131"/>
        <w:gridCol w:w="2173"/>
      </w:tblGrid>
      <w:tr>
        <w:tblPrEx>
          <w:tblLayout w:type="fixed"/>
          <w:tblCellMar>
            <w:top w:w="0" w:type="dxa"/>
            <w:left w:w="0" w:type="dxa"/>
            <w:bottom w:w="0" w:type="dxa"/>
            <w:right w:w="0" w:type="dxa"/>
          </w:tblCellMar>
        </w:tblPrEx>
        <w:trPr>
          <w:trHeight w:val="375" w:hRule="atLeast"/>
        </w:trPr>
        <w:tc>
          <w:tcPr>
            <w:tcW w:w="12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b/>
                <w:color w:val="000000"/>
                <w:szCs w:val="21"/>
              </w:rPr>
            </w:pPr>
            <w:r>
              <w:rPr>
                <w:rFonts w:hint="eastAsia" w:ascii="微软雅黑" w:hAnsi="微软雅黑" w:eastAsia="微软雅黑" w:cs="宋体"/>
                <w:b/>
                <w:color w:val="000000"/>
                <w:kern w:val="0"/>
                <w:szCs w:val="21"/>
              </w:rPr>
              <w:t>科室</w:t>
            </w:r>
          </w:p>
        </w:tc>
        <w:tc>
          <w:tcPr>
            <w:tcW w:w="175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b/>
                <w:color w:val="000000"/>
                <w:szCs w:val="21"/>
              </w:rPr>
            </w:pPr>
            <w:r>
              <w:rPr>
                <w:rFonts w:hint="eastAsia" w:ascii="微软雅黑" w:hAnsi="微软雅黑" w:eastAsia="微软雅黑" w:cs="宋体"/>
                <w:b/>
                <w:color w:val="000000"/>
                <w:kern w:val="0"/>
                <w:szCs w:val="21"/>
              </w:rPr>
              <w:t>专业</w:t>
            </w:r>
          </w:p>
        </w:tc>
        <w:tc>
          <w:tcPr>
            <w:tcW w:w="313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b/>
                <w:color w:val="000000"/>
                <w:szCs w:val="21"/>
              </w:rPr>
            </w:pPr>
            <w:r>
              <w:rPr>
                <w:rFonts w:hint="eastAsia" w:ascii="微软雅黑" w:hAnsi="微软雅黑" w:eastAsia="微软雅黑" w:cs="宋体"/>
                <w:b/>
                <w:color w:val="000000"/>
                <w:kern w:val="0"/>
                <w:szCs w:val="21"/>
              </w:rPr>
              <w:t>学历及人数要求</w:t>
            </w:r>
          </w:p>
        </w:tc>
        <w:tc>
          <w:tcPr>
            <w:tcW w:w="217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b/>
                <w:color w:val="000000"/>
                <w:szCs w:val="21"/>
              </w:rPr>
            </w:pPr>
            <w:r>
              <w:rPr>
                <w:rFonts w:hint="eastAsia" w:ascii="微软雅黑" w:hAnsi="微软雅黑" w:eastAsia="微软雅黑" w:cs="宋体"/>
                <w:b/>
                <w:color w:val="000000"/>
                <w:kern w:val="0"/>
                <w:szCs w:val="21"/>
              </w:rPr>
              <w:t>备注</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妇科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妇产专业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产科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妇产专业、辅助生殖技术</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儿科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儿科专业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神经内科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神经内科专业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神经外科A</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神经外科专业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神经外科B</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神经外科专业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心内科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心内科专业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胸心外科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胸外、心脏外科专业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消化内科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消化内科专业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胃肠外科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外科学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肝胆外科</w:t>
            </w:r>
          </w:p>
        </w:tc>
        <w:tc>
          <w:tcPr>
            <w:tcW w:w="17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肝胆外科</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泌尿外科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泌尿外科</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肾内科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肾脏病学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骨  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骨科学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肿瘤中心</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肿瘤学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5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小儿外科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小儿外科、泌尿外科、外科学、骨科学、临床医学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烧伤与皮肤外科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整形外科</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痔瘘科</w:t>
            </w:r>
          </w:p>
        </w:tc>
        <w:tc>
          <w:tcPr>
            <w:tcW w:w="17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痔瘘专业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颌面外科</w:t>
            </w:r>
          </w:p>
        </w:tc>
        <w:tc>
          <w:tcPr>
            <w:tcW w:w="17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颌面外科、口腔医学专业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口腔科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正畸、牙周、牙体牙髓</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耳鼻咽喉科</w:t>
            </w:r>
          </w:p>
        </w:tc>
        <w:tc>
          <w:tcPr>
            <w:tcW w:w="17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耳鼻咽喉外科</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眼科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眼科学、视光专业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5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重症 A区</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重症医学、临床医学、呼吸治疗专业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麻醉科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麻醉学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疼痛科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麻醉 、疼痛</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皮肤科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皮肤专业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5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呼吸内科</w:t>
            </w:r>
          </w:p>
        </w:tc>
        <w:tc>
          <w:tcPr>
            <w:tcW w:w="17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呼吸与危重医学专业、临床医学专业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感染病科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感染病</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85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风湿免疫科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风湿免疫硕士/生物工程、生物化学与分子生物学本科毕业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老年病科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老年病学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血液内科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内科学、血液病学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5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中医骨伤康复科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康复医学；康复治疗、针灸推拿</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中医中西结合科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中西医结合</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急诊科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急诊医学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5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临床心理学</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临床医学、精神医学、医学心理学</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全科医学科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针灸、推拿、护理专业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输血科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医学检验、检验技术</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病理科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医学相关专业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超声科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临床医学、医学影像</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5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放射科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影像诊断、临床医学、影像技术</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CT室</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影像诊断</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85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核医学</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影像技术、核物理或化学专业、医学影像、检验技术</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85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脑功能研究所</w:t>
            </w:r>
          </w:p>
        </w:tc>
        <w:tc>
          <w:tcPr>
            <w:tcW w:w="17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影像医学与核医学、神经病学、生物医学工程或统计学专业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本科生要求规培结业</w:t>
            </w: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介  入</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介入</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检验科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医学检验</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85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药学部</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临床药学、药学、药剂学、药理学、中药学、药事管理</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5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国家药物临床试验机构</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药学、中药学相关专业</w:t>
            </w:r>
          </w:p>
        </w:tc>
        <w:tc>
          <w:tcPr>
            <w:tcW w:w="3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5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组织工程与干细胞研究所</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生物、医学相关专业（组学相关研究方向）</w:t>
            </w:r>
          </w:p>
        </w:tc>
        <w:tc>
          <w:tcPr>
            <w:tcW w:w="3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博士、硕士毕业生若干</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5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医务科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临床医学（本科）卫生管理（硕士）</w:t>
            </w:r>
          </w:p>
        </w:tc>
        <w:tc>
          <w:tcPr>
            <w:tcW w:w="3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博士、硕士、优秀全日制本科毕业生4名</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医院感染管理科</w:t>
            </w:r>
          </w:p>
        </w:tc>
        <w:tc>
          <w:tcPr>
            <w:tcW w:w="17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临床医学、检验专业</w:t>
            </w:r>
          </w:p>
        </w:tc>
        <w:tc>
          <w:tcPr>
            <w:tcW w:w="3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博士、硕士、优秀全日制本科毕业生1名</w:t>
            </w:r>
          </w:p>
        </w:tc>
        <w:tc>
          <w:tcPr>
            <w:tcW w:w="21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left"/>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85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信息科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计算机相关专业（计算机网络、信息安全、软件开发、数据库管理方向）</w:t>
            </w:r>
          </w:p>
        </w:tc>
        <w:tc>
          <w:tcPr>
            <w:tcW w:w="3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博士、硕士、优秀全日制本科毕业生6名</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85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病案统计科</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1.病案统计，2.临床医学、卫生信息管理、卫生管理</w:t>
            </w:r>
          </w:p>
        </w:tc>
        <w:tc>
          <w:tcPr>
            <w:tcW w:w="3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博士、硕士、优秀全日制本科毕业生3名</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left"/>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院本部护理</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护理专业</w:t>
            </w:r>
          </w:p>
        </w:tc>
        <w:tc>
          <w:tcPr>
            <w:tcW w:w="3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博士、硕士、优秀全日制本科毕业生80名</w:t>
            </w: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嘉陵院区</w:t>
            </w:r>
          </w:p>
        </w:tc>
        <w:tc>
          <w:tcPr>
            <w:tcW w:w="1753" w:type="dxa"/>
            <w:tcBorders>
              <w:top w:val="nil"/>
              <w:left w:val="nil"/>
              <w:bottom w:val="nil"/>
              <w:right w:val="nil"/>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医疗各专业</w:t>
            </w:r>
          </w:p>
        </w:tc>
        <w:tc>
          <w:tcPr>
            <w:tcW w:w="3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硕士、优秀全日制本科毕业生18名</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340" w:lineRule="exact"/>
              <w:rPr>
                <w:rFonts w:ascii="微软雅黑" w:hAnsi="微软雅黑" w:eastAsia="微软雅黑" w:cs="宋体"/>
                <w:color w:val="000000"/>
                <w:szCs w:val="21"/>
              </w:rPr>
            </w:pPr>
          </w:p>
        </w:tc>
      </w:tr>
      <w:tr>
        <w:tblPrEx>
          <w:tblLayout w:type="fixed"/>
          <w:tblCellMar>
            <w:top w:w="0" w:type="dxa"/>
            <w:left w:w="0" w:type="dxa"/>
            <w:bottom w:w="0" w:type="dxa"/>
            <w:right w:w="0" w:type="dxa"/>
          </w:tblCellMar>
        </w:tblPrEx>
        <w:trPr>
          <w:trHeight w:val="285"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微软雅黑" w:hAnsi="微软雅黑" w:eastAsia="微软雅黑" w:cs="宋体"/>
                <w:color w:val="000000"/>
                <w:szCs w:val="21"/>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护理专业</w:t>
            </w:r>
          </w:p>
        </w:tc>
        <w:tc>
          <w:tcPr>
            <w:tcW w:w="3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left"/>
              <w:textAlignment w:val="center"/>
              <w:rPr>
                <w:rFonts w:ascii="微软雅黑" w:hAnsi="微软雅黑" w:eastAsia="微软雅黑" w:cs="宋体"/>
                <w:color w:val="000000"/>
                <w:szCs w:val="21"/>
              </w:rPr>
            </w:pPr>
            <w:r>
              <w:rPr>
                <w:rFonts w:hint="eastAsia" w:ascii="微软雅黑" w:hAnsi="微软雅黑" w:eastAsia="微软雅黑" w:cs="宋体"/>
                <w:color w:val="000000"/>
                <w:kern w:val="0"/>
                <w:szCs w:val="21"/>
              </w:rPr>
              <w:t>大专及以上毕业生16名</w:t>
            </w:r>
          </w:p>
        </w:tc>
        <w:tc>
          <w:tcPr>
            <w:tcW w:w="2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spacing w:line="340" w:lineRule="exact"/>
              <w:rPr>
                <w:rFonts w:ascii="微软雅黑" w:hAnsi="微软雅黑" w:eastAsia="微软雅黑" w:cs="宋体"/>
                <w:color w:val="000000"/>
                <w:szCs w:val="21"/>
              </w:rPr>
            </w:pPr>
          </w:p>
        </w:tc>
      </w:tr>
    </w:tbl>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电子邮箱：</w:t>
      </w:r>
      <w:r>
        <w:rPr>
          <w:rFonts w:hint="eastAsia" w:ascii="微软雅黑" w:hAnsi="微软雅黑" w:eastAsia="微软雅黑" w:cs="微软雅黑"/>
          <w:color w:val="000000" w:themeColor="text1"/>
          <w:szCs w:val="21"/>
          <w:u w:val="single"/>
          <w14:textFill>
            <w14:solidFill>
              <w14:schemeClr w14:val="tx1"/>
            </w14:solidFill>
          </w14:textFill>
        </w:rPr>
        <w:t>517816586@qq.com</w:t>
      </w:r>
    </w:p>
    <w:p>
      <w:pPr>
        <w:spacing w:line="340" w:lineRule="exact"/>
        <w:rPr>
          <w:rFonts w:ascii="微软雅黑" w:hAnsi="微软雅黑" w:eastAsia="微软雅黑" w:cs="微软雅黑"/>
          <w:szCs w:val="21"/>
        </w:rPr>
      </w:pPr>
      <w:r>
        <w:rPr>
          <w:rFonts w:hint="eastAsia" w:ascii="微软雅黑" w:hAnsi="微软雅黑" w:eastAsia="微软雅黑" w:cs="微软雅黑"/>
          <w:kern w:val="0"/>
          <w:szCs w:val="21"/>
        </w:rPr>
        <w:t>地址：南充市顺庆区人民南路97号</w:t>
      </w:r>
    </w:p>
    <w:p>
      <w:pPr>
        <w:spacing w:line="340" w:lineRule="exact"/>
        <w:rPr>
          <w:rFonts w:ascii="微软雅黑" w:hAnsi="微软雅黑" w:eastAsia="微软雅黑"/>
          <w:color w:val="FF0000"/>
          <w:szCs w:val="21"/>
        </w:rPr>
      </w:pPr>
    </w:p>
    <w:p>
      <w:pPr>
        <w:spacing w:line="340" w:lineRule="exact"/>
        <w:rPr>
          <w:rFonts w:ascii="微软雅黑" w:hAnsi="微软雅黑" w:eastAsia="微软雅黑"/>
          <w:color w:val="FF0000"/>
          <w:szCs w:val="21"/>
        </w:rPr>
      </w:pPr>
      <w:r>
        <w:rPr>
          <w:rFonts w:hint="eastAsia" w:ascii="微软雅黑" w:hAnsi="微软雅黑" w:eastAsia="微软雅黑" w:cstheme="majorEastAsia"/>
          <w:color w:val="FF0000"/>
          <w:kern w:val="0"/>
          <w:szCs w:val="21"/>
        </w:rPr>
        <w:t>长治市中医研究所附属医院</w:t>
      </w:r>
    </w:p>
    <w:p>
      <w:pPr>
        <w:spacing w:line="340" w:lineRule="exact"/>
        <w:ind w:firstLine="420" w:firstLineChars="200"/>
        <w:rPr>
          <w:rFonts w:ascii="微软雅黑" w:hAnsi="微软雅黑" w:eastAsia="微软雅黑" w:cstheme="minorEastAsia"/>
          <w:szCs w:val="21"/>
        </w:rPr>
      </w:pPr>
      <w:r>
        <w:rPr>
          <w:rFonts w:hint="eastAsia" w:ascii="微软雅黑" w:hAnsi="微软雅黑" w:eastAsia="微软雅黑" w:cstheme="minorEastAsia"/>
          <w:szCs w:val="21"/>
        </w:rPr>
        <w:t>长治市中医研究所附属医院始建于1952年,现已成为一所集医疗、教学、科研、康复、预防于一体的国家三级甲等中医医院，内设机构59个，其中脑病科为国家重点专科，心病科、肾病科、脾胃病科、肺病科、风湿病科、康复科为省级重点专科。医院坚持抓中医药特色，抓临床疗效，技术上精益求精，服务上至善至美，着力打造“名中医，好中药”的医疗品牌，建设学术型、文化型、智慧型的现代中医医院。</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tbl>
      <w:tblPr>
        <w:tblStyle w:val="5"/>
        <w:tblW w:w="8522" w:type="dxa"/>
        <w:tblInd w:w="0" w:type="dxa"/>
        <w:tblLayout w:type="fixed"/>
        <w:tblCellMar>
          <w:top w:w="0" w:type="dxa"/>
          <w:left w:w="108" w:type="dxa"/>
          <w:bottom w:w="0" w:type="dxa"/>
          <w:right w:w="108" w:type="dxa"/>
        </w:tblCellMar>
      </w:tblPr>
      <w:tblGrid>
        <w:gridCol w:w="467"/>
        <w:gridCol w:w="1983"/>
        <w:gridCol w:w="619"/>
        <w:gridCol w:w="3099"/>
        <w:gridCol w:w="1858"/>
        <w:gridCol w:w="496"/>
      </w:tblGrid>
      <w:tr>
        <w:tblPrEx>
          <w:tblLayout w:type="fixed"/>
          <w:tblCellMar>
            <w:top w:w="0" w:type="dxa"/>
            <w:left w:w="108" w:type="dxa"/>
            <w:bottom w:w="0" w:type="dxa"/>
            <w:right w:w="108" w:type="dxa"/>
          </w:tblCellMar>
        </w:tblPrEx>
        <w:trPr>
          <w:trHeight w:val="509" w:hRule="atLeast"/>
        </w:trPr>
        <w:tc>
          <w:tcPr>
            <w:tcW w:w="4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序号</w:t>
            </w:r>
          </w:p>
        </w:tc>
        <w:tc>
          <w:tcPr>
            <w:tcW w:w="198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岗位</w:t>
            </w:r>
          </w:p>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名称</w:t>
            </w:r>
          </w:p>
        </w:tc>
        <w:tc>
          <w:tcPr>
            <w:tcW w:w="61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招聘</w:t>
            </w:r>
            <w:r>
              <w:rPr>
                <w:rFonts w:hint="eastAsia" w:ascii="微软雅黑" w:hAnsi="微软雅黑" w:eastAsia="微软雅黑" w:cstheme="minorEastAsia"/>
                <w:b/>
                <w:bCs/>
                <w:color w:val="000000"/>
                <w:kern w:val="0"/>
                <w:szCs w:val="21"/>
              </w:rPr>
              <w:br w:type="textWrapping"/>
            </w:r>
            <w:r>
              <w:rPr>
                <w:rFonts w:hint="eastAsia" w:ascii="微软雅黑" w:hAnsi="微软雅黑" w:eastAsia="微软雅黑" w:cstheme="minorEastAsia"/>
                <w:b/>
                <w:bCs/>
                <w:color w:val="000000"/>
                <w:kern w:val="0"/>
                <w:szCs w:val="21"/>
              </w:rPr>
              <w:t>人数</w:t>
            </w:r>
          </w:p>
        </w:tc>
        <w:tc>
          <w:tcPr>
            <w:tcW w:w="495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条件</w:t>
            </w:r>
          </w:p>
        </w:tc>
        <w:tc>
          <w:tcPr>
            <w:tcW w:w="49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备注</w:t>
            </w:r>
          </w:p>
        </w:tc>
      </w:tr>
      <w:tr>
        <w:tblPrEx>
          <w:tblLayout w:type="fixed"/>
          <w:tblCellMar>
            <w:top w:w="0" w:type="dxa"/>
            <w:left w:w="108" w:type="dxa"/>
            <w:bottom w:w="0" w:type="dxa"/>
            <w:right w:w="108" w:type="dxa"/>
          </w:tblCellMar>
        </w:tblPrEx>
        <w:trPr>
          <w:trHeight w:val="985" w:hRule="atLeast"/>
        </w:trPr>
        <w:tc>
          <w:tcPr>
            <w:tcW w:w="46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jc w:val="left"/>
              <w:rPr>
                <w:rFonts w:ascii="微软雅黑" w:hAnsi="微软雅黑" w:eastAsia="微软雅黑" w:cstheme="minorEastAsia"/>
                <w:b/>
                <w:bCs/>
                <w:color w:val="000000"/>
                <w:kern w:val="0"/>
                <w:szCs w:val="21"/>
              </w:rPr>
            </w:pPr>
          </w:p>
        </w:tc>
        <w:tc>
          <w:tcPr>
            <w:tcW w:w="198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jc w:val="left"/>
              <w:rPr>
                <w:rFonts w:ascii="微软雅黑" w:hAnsi="微软雅黑" w:eastAsia="微软雅黑" w:cstheme="minorEastAsia"/>
                <w:b/>
                <w:bCs/>
                <w:color w:val="000000"/>
                <w:kern w:val="0"/>
                <w:szCs w:val="21"/>
              </w:rPr>
            </w:pPr>
          </w:p>
        </w:tc>
        <w:tc>
          <w:tcPr>
            <w:tcW w:w="61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jc w:val="left"/>
              <w:rPr>
                <w:rFonts w:ascii="微软雅黑" w:hAnsi="微软雅黑" w:eastAsia="微软雅黑" w:cstheme="minorEastAsia"/>
                <w:b/>
                <w:bCs/>
                <w:color w:val="000000"/>
                <w:kern w:val="0"/>
                <w:szCs w:val="21"/>
              </w:rPr>
            </w:pPr>
          </w:p>
        </w:tc>
        <w:tc>
          <w:tcPr>
            <w:tcW w:w="3099"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专业</w:t>
            </w:r>
          </w:p>
        </w:tc>
        <w:tc>
          <w:tcPr>
            <w:tcW w:w="1858"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b/>
                <w:bCs/>
                <w:color w:val="000000"/>
                <w:kern w:val="0"/>
                <w:szCs w:val="21"/>
              </w:rPr>
            </w:pPr>
            <w:r>
              <w:rPr>
                <w:rFonts w:hint="eastAsia" w:ascii="微软雅黑" w:hAnsi="微软雅黑" w:eastAsia="微软雅黑" w:cstheme="minorEastAsia"/>
                <w:b/>
                <w:bCs/>
                <w:color w:val="000000"/>
                <w:kern w:val="0"/>
                <w:szCs w:val="21"/>
              </w:rPr>
              <w:t>学历</w:t>
            </w:r>
          </w:p>
        </w:tc>
        <w:tc>
          <w:tcPr>
            <w:tcW w:w="49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jc w:val="left"/>
              <w:rPr>
                <w:rFonts w:ascii="微软雅黑" w:hAnsi="微软雅黑" w:eastAsia="微软雅黑" w:cstheme="minorEastAsia"/>
                <w:b/>
                <w:bCs/>
                <w:color w:val="000000"/>
                <w:kern w:val="0"/>
                <w:szCs w:val="21"/>
              </w:rPr>
            </w:pPr>
          </w:p>
        </w:tc>
      </w:tr>
      <w:tr>
        <w:tblPrEx>
          <w:tblLayout w:type="fixed"/>
          <w:tblCellMar>
            <w:top w:w="0" w:type="dxa"/>
            <w:left w:w="108" w:type="dxa"/>
            <w:bottom w:w="0" w:type="dxa"/>
            <w:right w:w="108" w:type="dxa"/>
          </w:tblCellMar>
        </w:tblPrEx>
        <w:trPr>
          <w:trHeight w:val="484"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脑病科</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5</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脑病相关专业</w:t>
            </w:r>
          </w:p>
        </w:tc>
        <w:tc>
          <w:tcPr>
            <w:tcW w:w="1858"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博士</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753"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肺病科</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肺病相关专业</w:t>
            </w:r>
          </w:p>
        </w:tc>
        <w:tc>
          <w:tcPr>
            <w:tcW w:w="1858"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753"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3</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康复科</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康复相关专业</w:t>
            </w:r>
          </w:p>
        </w:tc>
        <w:tc>
          <w:tcPr>
            <w:tcW w:w="1858"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753"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4</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心病科</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心血管相关专业</w:t>
            </w:r>
          </w:p>
        </w:tc>
        <w:tc>
          <w:tcPr>
            <w:tcW w:w="1858"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硕士研究生及以上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753"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5</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外科、神经外科医师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4</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临床医学、外科相关专业</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512"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6</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介入科医师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临床医学、介入相关专业</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515"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7</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血透室医师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kern w:val="0"/>
                <w:szCs w:val="21"/>
              </w:rPr>
            </w:pPr>
            <w:r>
              <w:rPr>
                <w:rFonts w:hint="eastAsia" w:ascii="微软雅黑" w:hAnsi="微软雅黑" w:eastAsia="微软雅黑" w:cstheme="minorEastAsia"/>
                <w:kern w:val="0"/>
                <w:szCs w:val="21"/>
              </w:rPr>
              <w:t>临床医学、肾病相关专业</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753"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8</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急诊科</w:t>
            </w:r>
          </w:p>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ICU医师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临床医学、重症医学、</w:t>
            </w:r>
            <w:r>
              <w:rPr>
                <w:rFonts w:hint="eastAsia" w:ascii="微软雅黑" w:hAnsi="微软雅黑" w:eastAsia="微软雅黑" w:cstheme="minorEastAsia"/>
                <w:color w:val="000000"/>
                <w:kern w:val="0"/>
                <w:szCs w:val="21"/>
              </w:rPr>
              <w:br w:type="textWrapping"/>
            </w:r>
            <w:r>
              <w:rPr>
                <w:rFonts w:hint="eastAsia" w:ascii="微软雅黑" w:hAnsi="微软雅黑" w:eastAsia="微软雅黑" w:cstheme="minorEastAsia"/>
                <w:color w:val="000000"/>
                <w:kern w:val="0"/>
                <w:szCs w:val="21"/>
              </w:rPr>
              <w:t>急诊相关专业</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401"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9</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麻醉科</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临床医学、麻醉学</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508"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10</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影像医师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2</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医学影像学</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500"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11</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眼科医师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眼科学、临床医学</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506"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12</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病理科医师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临床医学、病理学相关专业</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513"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13</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口腔科医师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口腔医学</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502"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14</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消化内镜医师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临床医学、消化内镜相关专业</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r>
        <w:tblPrEx>
          <w:tblLayout w:type="fixed"/>
          <w:tblCellMar>
            <w:top w:w="0" w:type="dxa"/>
            <w:left w:w="108" w:type="dxa"/>
            <w:bottom w:w="0" w:type="dxa"/>
            <w:right w:w="108" w:type="dxa"/>
          </w:tblCellMar>
        </w:tblPrEx>
        <w:trPr>
          <w:trHeight w:val="521" w:hRule="atLeast"/>
        </w:trPr>
        <w:tc>
          <w:tcPr>
            <w:tcW w:w="467"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15</w:t>
            </w:r>
          </w:p>
        </w:tc>
        <w:tc>
          <w:tcPr>
            <w:tcW w:w="198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气管镜医师</w:t>
            </w:r>
          </w:p>
        </w:tc>
        <w:tc>
          <w:tcPr>
            <w:tcW w:w="61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1</w:t>
            </w:r>
          </w:p>
        </w:tc>
        <w:tc>
          <w:tcPr>
            <w:tcW w:w="3099"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微软雅黑" w:hAnsi="微软雅黑" w:eastAsia="微软雅黑" w:cstheme="minorEastAsia"/>
                <w:color w:val="000000"/>
                <w:kern w:val="0"/>
                <w:szCs w:val="21"/>
              </w:rPr>
            </w:pPr>
            <w:r>
              <w:rPr>
                <w:rFonts w:hint="eastAsia" w:ascii="微软雅黑" w:hAnsi="微软雅黑" w:eastAsia="微软雅黑" w:cstheme="minorEastAsia"/>
                <w:color w:val="000000"/>
                <w:kern w:val="0"/>
                <w:szCs w:val="21"/>
              </w:rPr>
              <w:t>临床医学、气管镜相关专业</w:t>
            </w:r>
          </w:p>
        </w:tc>
        <w:tc>
          <w:tcPr>
            <w:tcW w:w="1858" w:type="dxa"/>
            <w:tcBorders>
              <w:top w:val="nil"/>
              <w:left w:val="nil"/>
              <w:bottom w:val="single" w:color="auto" w:sz="4" w:space="0"/>
              <w:right w:val="single" w:color="auto" w:sz="4" w:space="0"/>
            </w:tcBorders>
            <w:shd w:val="clear" w:color="auto" w:fill="auto"/>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color w:val="000000"/>
                <w:kern w:val="0"/>
                <w:szCs w:val="21"/>
              </w:rPr>
              <w:t>本科及以上</w:t>
            </w:r>
          </w:p>
        </w:tc>
        <w:tc>
          <w:tcPr>
            <w:tcW w:w="496" w:type="dxa"/>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微软雅黑" w:hAnsi="微软雅黑" w:eastAsia="微软雅黑" w:cstheme="minorEastAsia"/>
                <w:color w:val="000000"/>
                <w:kern w:val="0"/>
                <w:szCs w:val="21"/>
              </w:rPr>
            </w:pPr>
          </w:p>
        </w:tc>
      </w:tr>
    </w:tbl>
    <w:p>
      <w:pPr>
        <w:spacing w:line="340" w:lineRule="exact"/>
        <w:rPr>
          <w:rFonts w:ascii="微软雅黑" w:hAnsi="微软雅黑" w:eastAsia="微软雅黑" w:cstheme="minorEastAsia"/>
          <w:szCs w:val="21"/>
        </w:rPr>
      </w:pPr>
      <w:r>
        <w:rPr>
          <w:rFonts w:hint="eastAsia" w:ascii="微软雅黑" w:hAnsi="微软雅黑" w:eastAsia="微软雅黑" w:cs="微软雅黑"/>
          <w:szCs w:val="21"/>
        </w:rPr>
        <w:t>电子邮箱：</w:t>
      </w:r>
      <w:r>
        <w:fldChar w:fldCharType="begin"/>
      </w:r>
      <w:r>
        <w:instrText xml:space="preserve"> HYPERLINK "mailto:2601246226@qq.com" </w:instrText>
      </w:r>
      <w:r>
        <w:fldChar w:fldCharType="separate"/>
      </w:r>
      <w:r>
        <w:rPr>
          <w:rFonts w:hint="eastAsia" w:ascii="微软雅黑" w:hAnsi="微软雅黑" w:eastAsia="微软雅黑" w:cstheme="minorEastAsia"/>
          <w:szCs w:val="21"/>
        </w:rPr>
        <w:t>2601246226@qq.com</w:t>
      </w:r>
      <w:r>
        <w:rPr>
          <w:rFonts w:hint="eastAsia" w:ascii="微软雅黑" w:hAnsi="微软雅黑" w:eastAsia="微软雅黑" w:cstheme="minorEastAsia"/>
          <w:szCs w:val="21"/>
        </w:rPr>
        <w:fldChar w:fldCharType="end"/>
      </w:r>
    </w:p>
    <w:p>
      <w:pPr>
        <w:spacing w:line="34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地址：山西省长治市英雄南路紫坊巷2号</w:t>
      </w:r>
    </w:p>
    <w:p>
      <w:pPr>
        <w:spacing w:line="340" w:lineRule="exact"/>
        <w:rPr>
          <w:rFonts w:ascii="微软雅黑" w:hAnsi="微软雅黑" w:eastAsia="微软雅黑" w:cs="微软雅黑"/>
          <w:color w:val="FF0000"/>
          <w:kern w:val="0"/>
          <w:szCs w:val="21"/>
        </w:rPr>
      </w:pPr>
    </w:p>
    <w:p>
      <w:pPr>
        <w:spacing w:line="340" w:lineRule="exact"/>
        <w:rPr>
          <w:rFonts w:ascii="微软雅黑" w:hAnsi="微软雅黑" w:eastAsia="微软雅黑" w:cs="微软雅黑"/>
          <w:color w:val="FF0000"/>
          <w:kern w:val="0"/>
          <w:szCs w:val="21"/>
        </w:rPr>
      </w:pPr>
      <w:r>
        <w:rPr>
          <w:rFonts w:hint="eastAsia" w:ascii="微软雅黑" w:hAnsi="微软雅黑" w:eastAsia="微软雅黑" w:cs="微软雅黑"/>
          <w:color w:val="FF0000"/>
          <w:kern w:val="0"/>
          <w:szCs w:val="21"/>
        </w:rPr>
        <w:t>中国中医科学院针灸研究所</w:t>
      </w:r>
    </w:p>
    <w:p>
      <w:pPr>
        <w:spacing w:line="340" w:lineRule="exact"/>
        <w:ind w:firstLine="420" w:firstLineChars="200"/>
        <w:rPr>
          <w:rFonts w:ascii="微软雅黑" w:hAnsi="微软雅黑" w:eastAsia="微软雅黑" w:cstheme="minorEastAsia"/>
          <w:kern w:val="0"/>
          <w:szCs w:val="21"/>
        </w:rPr>
      </w:pPr>
      <w:r>
        <w:rPr>
          <w:rFonts w:hint="eastAsia" w:ascii="微软雅黑" w:hAnsi="微软雅黑" w:eastAsia="微软雅黑" w:cstheme="minorEastAsia"/>
          <w:kern w:val="0"/>
          <w:szCs w:val="21"/>
        </w:rPr>
        <w:t>中国中医科学院针灸研究所成立于1951年，是国家中医药管理局直属的集科研、医疗、教学为一体的综合性研究机构。针灸研究所下设8个基础研究室（中心）、中国中医科学院针灸医院、中国北京国际针灸培训中心和期刊中心。拥有国家中医药管理局重点研究室1个，三级实验室3个，重点实验室1个，为“十五”、“十一五”、“十二五”、“十三五”国家中医药管理局针灸学重点学科建设单位。</w:t>
      </w: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p>
      <w:pPr>
        <w:spacing w:line="340" w:lineRule="exact"/>
        <w:rPr>
          <w:rFonts w:ascii="微软雅黑" w:hAnsi="微软雅黑" w:eastAsia="微软雅黑" w:cs="微软雅黑"/>
          <w:kern w:val="0"/>
          <w:szCs w:val="21"/>
        </w:rPr>
      </w:pPr>
      <w:r>
        <w:rPr>
          <w:rFonts w:hint="eastAsia" w:ascii="微软雅黑" w:hAnsi="微软雅黑" w:eastAsia="微软雅黑" w:cs="微软雅黑"/>
          <w:kern w:val="0"/>
          <w:szCs w:val="21"/>
        </w:rPr>
        <w:t>科研技术岗：4人，医学类专业，本科及以上学历。</w:t>
      </w:r>
    </w:p>
    <w:p>
      <w:pPr>
        <w:autoSpaceDE w:val="0"/>
        <w:autoSpaceDN w:val="0"/>
        <w:adjustRightInd w:val="0"/>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管理岗：3人，医学类、管理类、理工类、经济类、会计等专业，本科及以上学历。</w:t>
      </w:r>
    </w:p>
    <w:p>
      <w:pPr>
        <w:autoSpaceDE w:val="0"/>
        <w:autoSpaceDN w:val="0"/>
        <w:adjustRightInd w:val="0"/>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临床岗：4人，医学类、计算机等相关专业，本科及以上学历。</w:t>
      </w:r>
    </w:p>
    <w:p>
      <w:pPr>
        <w:autoSpaceDE w:val="0"/>
        <w:autoSpaceDN w:val="0"/>
        <w:adjustRightInd w:val="0"/>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编辑岗：1人，中医类、中西医结合等专业，硕士研究生以上学历。</w:t>
      </w:r>
    </w:p>
    <w:p>
      <w:pPr>
        <w:autoSpaceDE w:val="0"/>
        <w:autoSpaceDN w:val="0"/>
        <w:adjustRightInd w:val="0"/>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翻译岗：1人，西班牙语，本科及以上学历。</w:t>
      </w:r>
    </w:p>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电子邮箱：</w:t>
      </w:r>
      <w:r>
        <w:rPr>
          <w:rFonts w:ascii="微软雅黑" w:hAnsi="微软雅黑" w:eastAsia="微软雅黑" w:cs="微软雅黑"/>
          <w:color w:val="000000" w:themeColor="text1"/>
          <w:szCs w:val="21"/>
          <w:u w:val="single"/>
          <w14:textFill>
            <w14:solidFill>
              <w14:schemeClr w14:val="tx1"/>
            </w14:solidFill>
          </w14:textFill>
        </w:rPr>
        <w:t>zjsrsc@sina.com</w:t>
      </w:r>
    </w:p>
    <w:p>
      <w:pPr>
        <w:spacing w:line="34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地址：北京市东城区东直门内南小街16号</w:t>
      </w:r>
    </w:p>
    <w:p>
      <w:pPr>
        <w:spacing w:line="340" w:lineRule="exact"/>
        <w:rPr>
          <w:rFonts w:ascii="微软雅黑" w:hAnsi="微软雅黑" w:eastAsia="微软雅黑" w:cs="微软雅黑"/>
          <w:kern w:val="0"/>
          <w:szCs w:val="21"/>
        </w:rPr>
      </w:pPr>
    </w:p>
    <w:p>
      <w:pPr>
        <w:spacing w:line="340" w:lineRule="exact"/>
        <w:rPr>
          <w:rFonts w:ascii="微软雅黑" w:hAnsi="微软雅黑" w:eastAsia="微软雅黑" w:cstheme="majorEastAsia"/>
          <w:color w:val="FF0000"/>
          <w:kern w:val="0"/>
          <w:szCs w:val="21"/>
        </w:rPr>
      </w:pPr>
      <w:r>
        <w:rPr>
          <w:rFonts w:hint="eastAsia" w:ascii="微软雅黑" w:hAnsi="微软雅黑" w:eastAsia="微软雅黑" w:cstheme="majorEastAsia"/>
          <w:color w:val="FF0000"/>
          <w:kern w:val="0"/>
          <w:szCs w:val="21"/>
        </w:rPr>
        <w:t>山西省长治市中医医院</w:t>
      </w:r>
    </w:p>
    <w:p>
      <w:pPr>
        <w:widowControl/>
        <w:spacing w:line="340" w:lineRule="exact"/>
        <w:ind w:firstLine="412" w:firstLineChars="196"/>
        <w:jc w:val="left"/>
        <w:rPr>
          <w:rFonts w:ascii="微软雅黑" w:hAnsi="微软雅黑" w:eastAsia="微软雅黑" w:cstheme="minorEastAsia"/>
          <w:b/>
          <w:bCs/>
          <w:kern w:val="0"/>
          <w:szCs w:val="21"/>
        </w:rPr>
      </w:pPr>
      <w:r>
        <w:rPr>
          <w:rFonts w:ascii="微软雅黑" w:hAnsi="微软雅黑" w:eastAsia="微软雅黑" w:cstheme="minorEastAsia"/>
          <w:b/>
          <w:bCs/>
          <w:kern w:val="0"/>
          <w:szCs w:val="21"/>
        </w:rPr>
        <mc:AlternateContent>
          <mc:Choice Requires="wps">
            <w:drawing>
              <wp:anchor distT="0" distB="0" distL="114300" distR="114300" simplePos="0" relativeHeight="251658240" behindDoc="1" locked="0" layoutInCell="1" allowOverlap="1">
                <wp:simplePos x="0" y="0"/>
                <wp:positionH relativeFrom="column">
                  <wp:posOffset>-333375</wp:posOffset>
                </wp:positionH>
                <wp:positionV relativeFrom="paragraph">
                  <wp:posOffset>5443220</wp:posOffset>
                </wp:positionV>
                <wp:extent cx="66675" cy="98425"/>
                <wp:effectExtent l="0" t="0" r="9525" b="0"/>
                <wp:wrapNone/>
                <wp:docPr id="4" name="矩形 4"/>
                <wp:cNvGraphicFramePr/>
                <a:graphic xmlns:a="http://schemas.openxmlformats.org/drawingml/2006/main">
                  <a:graphicData uri="http://schemas.microsoft.com/office/word/2010/wordprocessingShape">
                    <wps:wsp>
                      <wps:cNvSpPr/>
                      <wps:spPr>
                        <a:xfrm flipH="1">
                          <a:off x="0" y="0"/>
                          <a:ext cx="66675" cy="98425"/>
                        </a:xfrm>
                        <a:prstGeom prst="rect">
                          <a:avLst/>
                        </a:prstGeom>
                        <a:solidFill>
                          <a:srgbClr val="FFFFFF"/>
                        </a:solidFill>
                        <a:ln w="0" cap="flat" cmpd="sng">
                          <a:solidFill>
                            <a:srgbClr val="FFFFFF"/>
                          </a:solidFill>
                          <a:prstDash val="solid"/>
                          <a:miter/>
                          <a:headEnd type="none" w="med" len="med"/>
                          <a:tailEnd type="none" w="med" len="med"/>
                        </a:ln>
                      </wps:spPr>
                      <wps:txbx>
                        <w:txbxContent>
                          <w:p>
                            <w:pPr>
                              <w:rPr>
                                <w:szCs w:val="18"/>
                              </w:rPr>
                            </w:pPr>
                          </w:p>
                        </w:txbxContent>
                      </wps:txbx>
                      <wps:bodyPr upright="1"/>
                    </wps:wsp>
                  </a:graphicData>
                </a:graphic>
              </wp:anchor>
            </w:drawing>
          </mc:Choice>
          <mc:Fallback>
            <w:pict>
              <v:rect id="_x0000_s1026" o:spid="_x0000_s1026" o:spt="1" style="position:absolute;left:0pt;flip:x;margin-left:-26.25pt;margin-top:428.6pt;height:7.75pt;width:5.25pt;z-index:-251658240;mso-width-relative:page;mso-height-relative:page;" fillcolor="#FFFFFF" filled="t" stroked="t" coordsize="21600,21600" o:gfxdata="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fQQWDVAAAACwEA&#10;AA8AAAAAAAAAAQAgAAAAIgAAAGRycy9kb3ducmV2LnhtbFBLAQIUABQAAAAIAIdO4kA6LZXA5AEA&#10;AN8DAAAOAAAAAAAAAAEAIAAAACQBAABkcnMvZTJvRG9jLnhtbFBLBQYAAAAABgAGAFkBAAB6BQAA&#10;AAA=&#10;">
                <v:fill on="t" focussize="0,0"/>
                <v:stroke weight="0pt" color="#FFFFFF" joinstyle="miter"/>
                <v:imagedata o:title=""/>
                <o:lock v:ext="edit" aspectratio="f"/>
                <v:textbox>
                  <w:txbxContent>
                    <w:p>
                      <w:pPr>
                        <w:rPr>
                          <w:szCs w:val="18"/>
                        </w:rPr>
                      </w:pPr>
                    </w:p>
                  </w:txbxContent>
                </v:textbox>
              </v:rect>
            </w:pict>
          </mc:Fallback>
        </mc:AlternateContent>
      </w:r>
      <w:r>
        <w:rPr>
          <w:rFonts w:ascii="微软雅黑" w:hAnsi="微软雅黑" w:eastAsia="微软雅黑" w:cstheme="minorEastAsia"/>
          <w:b/>
          <w:bCs/>
          <w:kern w:val="0"/>
          <w:szCs w:val="21"/>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5245100</wp:posOffset>
                </wp:positionV>
                <wp:extent cx="297815" cy="487680"/>
                <wp:effectExtent l="0" t="0" r="6985" b="7620"/>
                <wp:wrapNone/>
                <wp:docPr id="5" name="矩形 5"/>
                <wp:cNvGraphicFramePr/>
                <a:graphic xmlns:a="http://schemas.openxmlformats.org/drawingml/2006/main">
                  <a:graphicData uri="http://schemas.microsoft.com/office/word/2010/wordprocessingShape">
                    <wps:wsp>
                      <wps:cNvSpPr/>
                      <wps:spPr>
                        <a:xfrm>
                          <a:off x="0" y="0"/>
                          <a:ext cx="297815" cy="487680"/>
                        </a:xfrm>
                        <a:prstGeom prst="rect">
                          <a:avLst/>
                        </a:prstGeom>
                        <a:solidFill>
                          <a:srgbClr val="FFFFFF"/>
                        </a:solidFill>
                        <a:ln w="0" cap="flat" cmpd="sng">
                          <a:solidFill>
                            <a:srgbClr val="FFFFFF"/>
                          </a:solidFill>
                          <a:prstDash val="solid"/>
                          <a:miter/>
                          <a:headEnd type="none" w="med" len="med"/>
                          <a:tailEnd type="none" w="med" len="med"/>
                        </a:ln>
                      </wps:spPr>
                      <wps:txbx>
                        <w:txbxContent>
                          <w:p/>
                        </w:txbxContent>
                      </wps:txbx>
                      <wps:bodyPr wrap="none" upright="1"/>
                    </wps:wsp>
                  </a:graphicData>
                </a:graphic>
              </wp:anchor>
            </w:drawing>
          </mc:Choice>
          <mc:Fallback>
            <w:pict>
              <v:rect id="_x0000_s1026" o:spid="_x0000_s1026" o:spt="1" style="position:absolute;left:0pt;margin-left:-63pt;margin-top:413pt;height:38.4pt;width:23.45pt;mso-wrap-style:none;z-index:251659264;mso-width-relative:page;mso-height-relative:page;" fillcolor="#FFFFFF" filled="t" stroked="t" coordsize="21600,21600" o:gfxdata="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6ptI9kA&#10;AAAMAQAADwAAAAAAAAABACAAAAAiAAAAZHJzL2Rvd25yZXYueG1sUEsBAhQAFAAAAAgAh07iQP3C&#10;De/lAQAA4wMAAA4AAAAAAAAAAQAgAAAAKAEAAGRycy9lMm9Eb2MueG1sUEsFBgAAAAAGAAYAWQEA&#10;AH8FAAAAAA==&#10;">
                <v:fill on="t" focussize="0,0"/>
                <v:stroke weight="0pt" color="#FFFFFF" joinstyle="miter"/>
                <v:imagedata o:title=""/>
                <o:lock v:ext="edit" aspectratio="f"/>
                <v:textbox>
                  <w:txbxContent>
                    <w:p/>
                  </w:txbxContent>
                </v:textbox>
              </v:rect>
            </w:pict>
          </mc:Fallback>
        </mc:AlternateContent>
      </w:r>
      <w:r>
        <w:rPr>
          <w:rFonts w:hint="eastAsia" w:ascii="微软雅黑" w:hAnsi="微软雅黑" w:eastAsia="微软雅黑" w:cstheme="minorEastAsia"/>
          <w:b/>
          <w:bCs/>
          <w:kern w:val="0"/>
          <w:szCs w:val="21"/>
        </w:rPr>
        <w:t>我院始建于1953年，前身是长治市工业局职工医院，经过65年来的发展与建设，现为国家三级乙等中医院，山西中医药大学附属医院，山西省文明单位，山西省首家“全国示范中医院”，长治市脑病院士工作站，山西省唯一的地市级中医医院医联体试点单位——长治市中医诊疗中心，全国直肠癌流行病普查培训基地，胡希恕经方医学长治传承基地，山西省中医药治未病预防保健服务试点单位，国家中医药预防保健及康复服务能力建设单位，国家中医药文化建设试点单位。</w:t>
      </w:r>
    </w:p>
    <w:p>
      <w:pPr>
        <w:spacing w:line="340" w:lineRule="exac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p>
      <w:pPr>
        <w:spacing w:line="340" w:lineRule="exact"/>
        <w:rPr>
          <w:rFonts w:ascii="微软雅黑" w:hAnsi="微软雅黑" w:eastAsia="微软雅黑" w:cstheme="minorEastAsia"/>
          <w:szCs w:val="21"/>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776"/>
        <w:gridCol w:w="1777"/>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b/>
                <w:szCs w:val="21"/>
              </w:rPr>
            </w:pPr>
            <w:r>
              <w:rPr>
                <w:rFonts w:hint="eastAsia" w:ascii="微软雅黑" w:hAnsi="微软雅黑" w:eastAsia="微软雅黑"/>
                <w:b/>
                <w:szCs w:val="21"/>
              </w:rPr>
              <w:t>科室名称</w:t>
            </w:r>
          </w:p>
        </w:tc>
        <w:tc>
          <w:tcPr>
            <w:tcW w:w="1776" w:type="dxa"/>
            <w:noWrap/>
          </w:tcPr>
          <w:p>
            <w:pPr>
              <w:spacing w:line="340" w:lineRule="exact"/>
              <w:jc w:val="center"/>
              <w:rPr>
                <w:rFonts w:ascii="微软雅黑" w:hAnsi="微软雅黑" w:eastAsia="微软雅黑"/>
                <w:b/>
                <w:szCs w:val="21"/>
              </w:rPr>
            </w:pPr>
            <w:r>
              <w:rPr>
                <w:rFonts w:hint="eastAsia" w:ascii="微软雅黑" w:hAnsi="微软雅黑" w:eastAsia="微软雅黑"/>
                <w:b/>
                <w:szCs w:val="21"/>
              </w:rPr>
              <w:t>需求数量</w:t>
            </w:r>
          </w:p>
        </w:tc>
        <w:tc>
          <w:tcPr>
            <w:tcW w:w="1777" w:type="dxa"/>
            <w:noWrap/>
          </w:tcPr>
          <w:p>
            <w:pPr>
              <w:spacing w:line="340" w:lineRule="exact"/>
              <w:jc w:val="center"/>
              <w:rPr>
                <w:rFonts w:ascii="微软雅黑" w:hAnsi="微软雅黑" w:eastAsia="微软雅黑"/>
                <w:b/>
                <w:szCs w:val="21"/>
              </w:rPr>
            </w:pPr>
            <w:r>
              <w:rPr>
                <w:rFonts w:hint="eastAsia" w:ascii="微软雅黑" w:hAnsi="微软雅黑" w:eastAsia="微软雅黑"/>
                <w:b/>
                <w:szCs w:val="21"/>
              </w:rPr>
              <w:t>学历</w:t>
            </w:r>
          </w:p>
        </w:tc>
        <w:tc>
          <w:tcPr>
            <w:tcW w:w="3194" w:type="dxa"/>
            <w:noWrap/>
          </w:tcPr>
          <w:p>
            <w:pPr>
              <w:spacing w:line="340" w:lineRule="exact"/>
              <w:jc w:val="center"/>
              <w:rPr>
                <w:rFonts w:ascii="微软雅黑" w:hAnsi="微软雅黑" w:eastAsia="微软雅黑"/>
                <w:b/>
                <w:szCs w:val="21"/>
              </w:rPr>
            </w:pPr>
            <w:r>
              <w:rPr>
                <w:rFonts w:hint="eastAsia" w:ascii="微软雅黑" w:hAnsi="微软雅黑" w:eastAsia="微软雅黑"/>
                <w:b/>
                <w:szCs w:val="21"/>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肾病科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中或西肾病方向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内二科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中或西神内方向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内三科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中或西内分泌方向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肛肠二科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急需1-2个</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中或西肛肠方向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颈腰椎病科、急诊科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2</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本科或硕士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临床医学、中或西骨科方向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妇科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中或西妇科方向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麻醉科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本科</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麻醉专业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呼吸科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3人</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中或西呼吸方向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医院营养师</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本科及以上</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营养相关专业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影像科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超声影像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ascii="微软雅黑" w:hAnsi="微软雅黑" w:eastAsia="微软雅黑"/>
                <w:szCs w:val="21"/>
              </w:rPr>
              <w:t>B</w:t>
            </w:r>
            <w:r>
              <w:rPr>
                <w:rFonts w:hint="eastAsia" w:ascii="微软雅黑" w:hAnsi="微软雅黑" w:eastAsia="微软雅黑"/>
                <w:szCs w:val="21"/>
              </w:rPr>
              <w:t>超室</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本科及以上</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超声影像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检验科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本科及以上</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检验专业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药房</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中药专业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口腔科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本科及以上</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口腔医学（男性）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内镜室</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西医消化方向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病理</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本科及以上</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病理相关专业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心内科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硕士</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中或西心血管方向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信息科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本科</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计算机科学与技术，或软件工程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财务科</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1</w:t>
            </w:r>
          </w:p>
        </w:tc>
        <w:tc>
          <w:tcPr>
            <w:tcW w:w="1777"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本科</w:t>
            </w:r>
          </w:p>
        </w:tc>
        <w:tc>
          <w:tcPr>
            <w:tcW w:w="3194"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会计学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p>
        </w:tc>
        <w:tc>
          <w:tcPr>
            <w:tcW w:w="1776" w:type="dxa"/>
            <w:noWrap/>
          </w:tcPr>
          <w:p>
            <w:pPr>
              <w:spacing w:line="340" w:lineRule="exact"/>
              <w:jc w:val="center"/>
              <w:rPr>
                <w:rFonts w:ascii="微软雅黑" w:hAnsi="微软雅黑" w:eastAsia="微软雅黑"/>
                <w:szCs w:val="21"/>
              </w:rPr>
            </w:pPr>
          </w:p>
        </w:tc>
        <w:tc>
          <w:tcPr>
            <w:tcW w:w="1777" w:type="dxa"/>
            <w:noWrap/>
          </w:tcPr>
          <w:p>
            <w:pPr>
              <w:spacing w:line="340" w:lineRule="exact"/>
              <w:jc w:val="center"/>
              <w:rPr>
                <w:rFonts w:ascii="微软雅黑" w:hAnsi="微软雅黑" w:eastAsia="微软雅黑"/>
                <w:szCs w:val="21"/>
              </w:rPr>
            </w:pPr>
          </w:p>
        </w:tc>
        <w:tc>
          <w:tcPr>
            <w:tcW w:w="3194" w:type="dxa"/>
            <w:noWrap/>
          </w:tcPr>
          <w:p>
            <w:pPr>
              <w:spacing w:line="3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合计</w:t>
            </w:r>
          </w:p>
        </w:tc>
        <w:tc>
          <w:tcPr>
            <w:tcW w:w="1776" w:type="dxa"/>
            <w:noWrap/>
          </w:tcPr>
          <w:p>
            <w:pPr>
              <w:spacing w:line="340" w:lineRule="exact"/>
              <w:jc w:val="center"/>
              <w:rPr>
                <w:rFonts w:ascii="微软雅黑" w:hAnsi="微软雅黑" w:eastAsia="微软雅黑"/>
                <w:szCs w:val="21"/>
              </w:rPr>
            </w:pPr>
            <w:r>
              <w:rPr>
                <w:rFonts w:hint="eastAsia" w:ascii="微软雅黑" w:hAnsi="微软雅黑" w:eastAsia="微软雅黑"/>
                <w:szCs w:val="21"/>
              </w:rPr>
              <w:t>23人</w:t>
            </w:r>
          </w:p>
        </w:tc>
        <w:tc>
          <w:tcPr>
            <w:tcW w:w="1777" w:type="dxa"/>
            <w:noWrap/>
          </w:tcPr>
          <w:p>
            <w:pPr>
              <w:spacing w:line="340" w:lineRule="exact"/>
              <w:jc w:val="center"/>
              <w:rPr>
                <w:rFonts w:ascii="微软雅黑" w:hAnsi="微软雅黑" w:eastAsia="微软雅黑"/>
                <w:szCs w:val="21"/>
              </w:rPr>
            </w:pPr>
          </w:p>
        </w:tc>
        <w:tc>
          <w:tcPr>
            <w:tcW w:w="3194" w:type="dxa"/>
            <w:noWrap/>
          </w:tcPr>
          <w:p>
            <w:pPr>
              <w:spacing w:line="3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5" w:type="dxa"/>
            <w:noWrap/>
          </w:tcPr>
          <w:p>
            <w:pPr>
              <w:spacing w:line="340" w:lineRule="exact"/>
              <w:jc w:val="center"/>
              <w:rPr>
                <w:rFonts w:ascii="微软雅黑" w:hAnsi="微软雅黑" w:eastAsia="微软雅黑"/>
                <w:szCs w:val="21"/>
              </w:rPr>
            </w:pPr>
          </w:p>
        </w:tc>
        <w:tc>
          <w:tcPr>
            <w:tcW w:w="1776" w:type="dxa"/>
            <w:noWrap/>
          </w:tcPr>
          <w:p>
            <w:pPr>
              <w:spacing w:line="340" w:lineRule="exact"/>
              <w:jc w:val="center"/>
              <w:rPr>
                <w:rFonts w:ascii="微软雅黑" w:hAnsi="微软雅黑" w:eastAsia="微软雅黑"/>
                <w:szCs w:val="21"/>
              </w:rPr>
            </w:pPr>
          </w:p>
        </w:tc>
        <w:tc>
          <w:tcPr>
            <w:tcW w:w="1777" w:type="dxa"/>
            <w:noWrap/>
          </w:tcPr>
          <w:p>
            <w:pPr>
              <w:spacing w:line="340" w:lineRule="exact"/>
              <w:jc w:val="center"/>
              <w:rPr>
                <w:rFonts w:ascii="微软雅黑" w:hAnsi="微软雅黑" w:eastAsia="微软雅黑"/>
                <w:szCs w:val="21"/>
              </w:rPr>
            </w:pPr>
          </w:p>
        </w:tc>
        <w:tc>
          <w:tcPr>
            <w:tcW w:w="3194" w:type="dxa"/>
            <w:noWrap/>
          </w:tcPr>
          <w:p>
            <w:pPr>
              <w:spacing w:line="340" w:lineRule="exact"/>
              <w:jc w:val="center"/>
              <w:rPr>
                <w:rFonts w:ascii="微软雅黑" w:hAnsi="微软雅黑" w:eastAsia="微软雅黑"/>
                <w:szCs w:val="21"/>
              </w:rPr>
            </w:pPr>
          </w:p>
        </w:tc>
      </w:tr>
    </w:tbl>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电子邮箱：</w:t>
      </w:r>
      <w:r>
        <w:rPr>
          <w:rFonts w:hint="eastAsia" w:ascii="微软雅黑" w:hAnsi="微软雅黑" w:eastAsia="微软雅黑" w:cs="微软雅黑"/>
          <w:color w:val="000000"/>
          <w:szCs w:val="21"/>
          <w:u w:val="single"/>
        </w:rPr>
        <w:t>245253059@qq.com</w:t>
      </w:r>
    </w:p>
    <w:p>
      <w:pPr>
        <w:spacing w:line="34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地址：山西省长治市府后西街324号</w:t>
      </w:r>
    </w:p>
    <w:p>
      <w:pPr>
        <w:spacing w:line="340" w:lineRule="exact"/>
        <w:rPr>
          <w:rFonts w:ascii="微软雅黑" w:hAnsi="微软雅黑" w:eastAsia="微软雅黑" w:cs="微软雅黑"/>
          <w:kern w:val="0"/>
          <w:szCs w:val="21"/>
        </w:rPr>
      </w:pPr>
    </w:p>
    <w:p>
      <w:pPr>
        <w:spacing w:line="340" w:lineRule="exact"/>
        <w:rPr>
          <w:rFonts w:ascii="微软雅黑" w:hAnsi="微软雅黑" w:eastAsia="微软雅黑" w:cstheme="majorEastAsia"/>
          <w:b/>
          <w:color w:val="FF0000"/>
          <w:szCs w:val="21"/>
        </w:rPr>
      </w:pPr>
      <w:r>
        <w:rPr>
          <w:rFonts w:hint="eastAsia" w:ascii="微软雅黑" w:hAnsi="微软雅黑" w:eastAsia="微软雅黑" w:cstheme="majorEastAsia"/>
          <w:b/>
          <w:color w:val="FF0000"/>
          <w:szCs w:val="21"/>
        </w:rPr>
        <w:t>广东省第二中医院</w:t>
      </w:r>
    </w:p>
    <w:p>
      <w:pPr>
        <w:spacing w:line="340" w:lineRule="exact"/>
        <w:ind w:firstLine="567"/>
        <w:rPr>
          <w:rFonts w:ascii="微软雅黑" w:hAnsi="微软雅黑" w:eastAsia="微软雅黑" w:cstheme="minorEastAsia"/>
          <w:color w:val="000000"/>
          <w:szCs w:val="21"/>
          <w:shd w:val="clear" w:color="auto" w:fill="FFFFFF"/>
        </w:rPr>
      </w:pPr>
      <w:r>
        <w:rPr>
          <w:rFonts w:hint="eastAsia" w:ascii="微软雅黑" w:hAnsi="微软雅黑" w:eastAsia="微软雅黑" w:cstheme="minorEastAsia"/>
          <w:color w:val="000000"/>
          <w:szCs w:val="21"/>
          <w:shd w:val="clear" w:color="auto" w:fill="FFFFFF"/>
        </w:rPr>
        <w:t>广东省第二中医院（广东省中医药工程技术研究院）是广东省健康委员会和广东</w:t>
      </w:r>
      <w:r>
        <w:fldChar w:fldCharType="begin"/>
      </w:r>
      <w:r>
        <w:instrText xml:space="preserve"> HYPERLINK "http://baike.baidu.com/view/4319596.htm" \t "_blank" </w:instrText>
      </w:r>
      <w:r>
        <w:fldChar w:fldCharType="separate"/>
      </w:r>
      <w:r>
        <w:rPr>
          <w:rFonts w:hint="eastAsia" w:ascii="微软雅黑" w:hAnsi="微软雅黑" w:eastAsia="微软雅黑" w:cstheme="minorEastAsia"/>
          <w:color w:val="000000"/>
          <w:szCs w:val="21"/>
          <w:shd w:val="clear" w:color="auto" w:fill="FFFFFF"/>
        </w:rPr>
        <w:t>省</w:t>
      </w:r>
      <w:r>
        <w:rPr>
          <w:rFonts w:hint="eastAsia" w:ascii="微软雅黑" w:hAnsi="微软雅黑" w:eastAsia="微软雅黑" w:cstheme="minorEastAsia"/>
          <w:color w:val="000000"/>
          <w:szCs w:val="21"/>
          <w:shd w:val="clear" w:color="auto" w:fill="FFFFFF"/>
        </w:rPr>
        <w:fldChar w:fldCharType="end"/>
      </w:r>
      <w:r>
        <w:rPr>
          <w:rFonts w:hint="eastAsia" w:ascii="微软雅黑" w:hAnsi="微软雅黑" w:eastAsia="微软雅黑" w:cstheme="minorEastAsia"/>
          <w:color w:val="000000"/>
          <w:szCs w:val="21"/>
          <w:shd w:val="clear" w:color="auto" w:fill="FFFFFF"/>
        </w:rPr>
        <w:t>中医药局直属的综合性中医医疗、科研机构，三级甲等中医医院、广州中医药大学第五临床医学院、广东省博士后科研工作站、广东省博士后创新实践基地，国家中医住院医师规范化培训基地及省级适宜技术推广基地。研究院拥有国家中医药管理局“中医药工程学重点学科”“中药配方颗粒生产关键技术重点研究室”、3个国家中医药管理局中医药科研三级实验室，广东省中医药研究开发重点实验室。</w:t>
      </w:r>
    </w:p>
    <w:p>
      <w:pPr>
        <w:spacing w:line="340" w:lineRule="exact"/>
        <w:ind w:firstLine="567"/>
        <w:rPr>
          <w:rFonts w:ascii="微软雅黑" w:hAnsi="微软雅黑" w:eastAsia="微软雅黑" w:cstheme="minorEastAsia"/>
          <w:color w:val="000000"/>
          <w:szCs w:val="21"/>
          <w:shd w:val="clear" w:color="auto" w:fill="FFFFFF"/>
        </w:rPr>
      </w:pPr>
      <w:r>
        <w:rPr>
          <w:rFonts w:hint="eastAsia" w:ascii="微软雅黑" w:hAnsi="微软雅黑" w:eastAsia="微软雅黑" w:cstheme="minorEastAsia"/>
          <w:color w:val="000000"/>
          <w:szCs w:val="21"/>
          <w:shd w:val="clear" w:color="auto" w:fill="FFFFFF"/>
        </w:rPr>
        <w:t>医院现有职工1500人，其中享受国务院政府特殊津贴专家5名，全国名老中医药专家传承工作建设项目专家4名，国家级名老中医药专家学术经验继承指导老师4名，省级名老中医药专家学术经验继承指导老师16名，全国名中医1名，省名中医11名。博士研究生导师5名，硕士研究生导师69名。</w:t>
      </w:r>
    </w:p>
    <w:p>
      <w:pPr>
        <w:spacing w:line="340" w:lineRule="exact"/>
        <w:ind w:firstLine="420" w:firstLineChars="200"/>
        <w:rPr>
          <w:rFonts w:ascii="微软雅黑" w:hAnsi="微软雅黑" w:eastAsia="微软雅黑" w:cstheme="minorEastAsia"/>
          <w:color w:val="000000"/>
          <w:szCs w:val="21"/>
          <w:shd w:val="clear" w:color="auto" w:fill="FFFFFF"/>
        </w:rPr>
      </w:pPr>
      <w:r>
        <w:rPr>
          <w:rFonts w:hint="eastAsia" w:ascii="微软雅黑" w:hAnsi="微软雅黑" w:eastAsia="微软雅黑" w:cstheme="minorEastAsia"/>
          <w:color w:val="000000"/>
          <w:szCs w:val="21"/>
          <w:shd w:val="clear" w:color="auto" w:fill="FFFFFF"/>
        </w:rPr>
        <w:t>目前开放病床近1400余张，设置临床科室61个，医技辅助科室9个。外设2个院区、3个门诊部、托管1个社区卫生服务中心。医院共开设中医特色专科30余个，其中中医心病学、中医康复学、中医药工程学为国家重点学科；国家重点专科共有7个：康复科、脑病科、心血管科、骨伤科、肿瘤科、护理学、临床药学等；广东省重点中医专科脾胃病科、肺病科、糖尿病科、外科、妇科共5个。</w:t>
      </w:r>
    </w:p>
    <w:p>
      <w:pPr>
        <w:spacing w:line="340" w:lineRule="exact"/>
        <w:ind w:firstLine="420" w:firstLineChars="200"/>
        <w:rPr>
          <w:rFonts w:ascii="微软雅黑" w:hAnsi="微软雅黑" w:eastAsia="微软雅黑" w:cstheme="minorEastAsia"/>
          <w:color w:val="000000"/>
          <w:szCs w:val="21"/>
          <w:shd w:val="clear" w:color="auto" w:fill="FFFFFF"/>
        </w:rPr>
      </w:pPr>
      <w:r>
        <w:rPr>
          <w:rFonts w:hint="eastAsia" w:ascii="微软雅黑" w:hAnsi="微软雅黑" w:eastAsia="微软雅黑" w:cstheme="minorEastAsia"/>
          <w:color w:val="000000"/>
          <w:szCs w:val="21"/>
          <w:shd w:val="clear" w:color="auto" w:fill="FFFFFF"/>
        </w:rPr>
        <w:t>医院（恒福路总院）于2017年6月16日正式开工启动新住院综合大楼建设，项目总建筑面积约49856平方米，总投资2.2亿元。新住院综合大楼建成后，将形成新增床位800张，可容纳近10000人次日均门诊的医疗规模。此外，医院中医药传承创新工程（国家重点建设项目）已于2019年7月17日正式获得省发改委批准立项建设，项目选址广东省第二中医院黄埔医院，总建筑面积56123平方米，计划建设周期2.5年，建成后，将成为全国及区域重大疑难疾病中医诊疗中心、中医药学术传承与人才培养中心、中医药创新研究技术服务中心平台、中医药成果转化推广中心。</w:t>
      </w:r>
    </w:p>
    <w:p>
      <w:pPr>
        <w:spacing w:line="340" w:lineRule="exact"/>
        <w:ind w:firstLine="420" w:firstLineChars="200"/>
        <w:rPr>
          <w:rFonts w:ascii="微软雅黑" w:hAnsi="微软雅黑" w:eastAsia="微软雅黑" w:cstheme="minorEastAsia"/>
          <w:color w:val="000000"/>
          <w:szCs w:val="21"/>
          <w:shd w:val="clear" w:color="auto" w:fill="FFFFFF"/>
        </w:rPr>
      </w:pPr>
    </w:p>
    <w:p>
      <w:pPr>
        <w:widowControl/>
        <w:spacing w:line="3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职位需求：</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5"/>
        <w:gridCol w:w="1017"/>
        <w:gridCol w:w="1625"/>
        <w:gridCol w:w="1046"/>
        <w:gridCol w:w="580"/>
        <w:gridCol w:w="626"/>
        <w:gridCol w:w="29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序号</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招聘科室</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专业要求</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学历要求（全日制）</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招聘人数</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职称要求</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内分泌科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中医内科学内分泌专业或血管外科学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有下肢介入手术经验或发表SCI论文者优先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重症医学科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重症医学及相关专业（心血管）</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中级及以上</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38岁以下，取得中级职称满3年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3</w:t>
            </w:r>
          </w:p>
        </w:tc>
        <w:tc>
          <w:tcPr>
            <w:tcW w:w="1017"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骨伤科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中医骨伤科/骨科学（骨关节方向）</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具有较强科研能力者优先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continue"/>
            <w:vAlign w:val="center"/>
          </w:tcPr>
          <w:p>
            <w:pPr>
              <w:spacing w:line="340" w:lineRule="exact"/>
              <w:jc w:val="center"/>
              <w:rPr>
                <w:rFonts w:ascii="微软雅黑" w:hAnsi="微软雅黑" w:eastAsia="微软雅黑" w:cstheme="minorEastAsia"/>
                <w:szCs w:val="21"/>
              </w:rPr>
            </w:pPr>
          </w:p>
        </w:tc>
        <w:tc>
          <w:tcPr>
            <w:tcW w:w="1017" w:type="dxa"/>
            <w:vMerge w:val="continue"/>
            <w:vAlign w:val="center"/>
          </w:tcPr>
          <w:p>
            <w:pPr>
              <w:spacing w:line="340" w:lineRule="exact"/>
              <w:jc w:val="center"/>
              <w:rPr>
                <w:rFonts w:ascii="微软雅黑" w:hAnsi="微软雅黑" w:eastAsia="微软雅黑" w:cstheme="minorEastAsia"/>
                <w:szCs w:val="21"/>
              </w:rPr>
            </w:pP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中医骨伤科（脊柱方向）</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w:t>
            </w:r>
          </w:p>
        </w:tc>
        <w:tc>
          <w:tcPr>
            <w:tcW w:w="2903" w:type="dxa"/>
            <w:vAlign w:val="center"/>
          </w:tcPr>
          <w:p>
            <w:pPr>
              <w:spacing w:line="340" w:lineRule="exact"/>
              <w:jc w:val="center"/>
              <w:rPr>
                <w:rFonts w:ascii="微软雅黑" w:hAnsi="微软雅黑" w:eastAsia="微软雅黑" w:cs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4</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针康科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针灸推拿学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5</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要求中医院校针灸专业毕业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5</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眼科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中医眼科学或中西医结合眼科方向</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有工作经验者优先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6</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耳鼻喉科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耳鼻喉科学/中医五官学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初级及以上</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应届毕业生要求硕士研究生及以上学历，30岁以下；社会人员要求本科及以上学历，35岁以下，主治医师及以上职称，能独立开展三级以上手术者优先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7</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儿科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中医儿科/儿科学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p>
            <w:pPr>
              <w:spacing w:line="340" w:lineRule="exact"/>
              <w:jc w:val="center"/>
              <w:rPr>
                <w:rFonts w:ascii="微软雅黑" w:hAnsi="微软雅黑" w:eastAsia="微软雅黑" w:cstheme="minorEastAsia"/>
                <w:szCs w:val="21"/>
              </w:rPr>
            </w:pP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非应届的须具备儿科急诊、120工作经验，能独立值班；第一学历需全日制本科临床医学或中医学专业。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8</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麓景东门诊</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口腔相关专业</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初级及以上</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本科毕业，副高以上，年龄45岁以下；硕士毕业，初级以上，年龄35岁以下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9</w:t>
            </w:r>
          </w:p>
        </w:tc>
        <w:tc>
          <w:tcPr>
            <w:tcW w:w="1017"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治未病中心</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眼科/五官科</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初级及以上</w:t>
            </w:r>
          </w:p>
        </w:tc>
        <w:tc>
          <w:tcPr>
            <w:tcW w:w="2903" w:type="dxa"/>
            <w:vAlign w:val="center"/>
          </w:tcPr>
          <w:p>
            <w:pPr>
              <w:spacing w:line="340" w:lineRule="exact"/>
              <w:jc w:val="center"/>
              <w:rPr>
                <w:rFonts w:ascii="微软雅黑" w:hAnsi="微软雅黑" w:eastAsia="微软雅黑" w:cs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continue"/>
            <w:vAlign w:val="center"/>
          </w:tcPr>
          <w:p>
            <w:pPr>
              <w:spacing w:line="340" w:lineRule="exact"/>
              <w:jc w:val="center"/>
              <w:rPr>
                <w:rFonts w:ascii="微软雅黑" w:hAnsi="微软雅黑" w:eastAsia="微软雅黑" w:cstheme="minorEastAsia"/>
                <w:szCs w:val="21"/>
              </w:rPr>
            </w:pPr>
          </w:p>
        </w:tc>
        <w:tc>
          <w:tcPr>
            <w:tcW w:w="1017" w:type="dxa"/>
            <w:vMerge w:val="continue"/>
            <w:vAlign w:val="center"/>
          </w:tcPr>
          <w:p>
            <w:pPr>
              <w:spacing w:line="340" w:lineRule="exact"/>
              <w:jc w:val="center"/>
              <w:rPr>
                <w:rFonts w:ascii="微软雅黑" w:hAnsi="微软雅黑" w:eastAsia="微软雅黑" w:cstheme="minorEastAsia"/>
                <w:szCs w:val="21"/>
              </w:rPr>
            </w:pP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临床医学或医学影像学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初级及以上</w:t>
            </w:r>
          </w:p>
        </w:tc>
        <w:tc>
          <w:tcPr>
            <w:tcW w:w="2903" w:type="dxa"/>
            <w:vAlign w:val="center"/>
          </w:tcPr>
          <w:p>
            <w:pPr>
              <w:spacing w:line="340" w:lineRule="exact"/>
              <w:jc w:val="center"/>
              <w:rPr>
                <w:rFonts w:ascii="微软雅黑" w:hAnsi="微软雅黑" w:eastAsia="微软雅黑" w:cs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10</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医技科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临床医学或医学影像学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3</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初级及以上</w:t>
            </w:r>
          </w:p>
        </w:tc>
        <w:tc>
          <w:tcPr>
            <w:tcW w:w="2903" w:type="dxa"/>
            <w:vAlign w:val="center"/>
          </w:tcPr>
          <w:p>
            <w:pPr>
              <w:spacing w:line="340" w:lineRule="exact"/>
              <w:jc w:val="center"/>
              <w:rPr>
                <w:rFonts w:ascii="微软雅黑" w:hAnsi="微软雅黑" w:eastAsia="微软雅黑" w:cs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11</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心血管科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中医内科学心血管专业/脑血管专业</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初级及以上</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重点医学院校毕业，有工作经验者优先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12</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呼吸科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呼吸或重症医学专业</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初级及以上</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重点医学院校毕业，有工作经验者优先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13</w:t>
            </w:r>
          </w:p>
        </w:tc>
        <w:tc>
          <w:tcPr>
            <w:tcW w:w="1017"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检验科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检验医学及相关专业</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硕士研究生及以上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3</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Align w:val="center"/>
          </w:tcPr>
          <w:p>
            <w:pPr>
              <w:spacing w:line="340" w:lineRule="exact"/>
              <w:jc w:val="center"/>
              <w:rPr>
                <w:rFonts w:ascii="微软雅黑" w:hAnsi="微软雅黑" w:eastAsia="微软雅黑" w:cs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continue"/>
            <w:vAlign w:val="center"/>
          </w:tcPr>
          <w:p>
            <w:pPr>
              <w:spacing w:line="340" w:lineRule="exact"/>
              <w:jc w:val="center"/>
              <w:rPr>
                <w:rFonts w:ascii="微软雅黑" w:hAnsi="微软雅黑" w:eastAsia="微软雅黑" w:cstheme="minorEastAsia"/>
                <w:szCs w:val="21"/>
              </w:rPr>
            </w:pPr>
          </w:p>
        </w:tc>
        <w:tc>
          <w:tcPr>
            <w:tcW w:w="1017" w:type="dxa"/>
            <w:vMerge w:val="continue"/>
            <w:vAlign w:val="center"/>
          </w:tcPr>
          <w:p>
            <w:pPr>
              <w:spacing w:line="340" w:lineRule="exact"/>
              <w:jc w:val="center"/>
              <w:rPr>
                <w:rFonts w:ascii="微软雅黑" w:hAnsi="微软雅黑" w:eastAsia="微软雅黑" w:cstheme="minorEastAsia"/>
                <w:szCs w:val="21"/>
              </w:rPr>
            </w:pP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检验医学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Align w:val="center"/>
          </w:tcPr>
          <w:p>
            <w:pPr>
              <w:spacing w:line="340" w:lineRule="exact"/>
              <w:jc w:val="center"/>
              <w:rPr>
                <w:rFonts w:ascii="微软雅黑" w:hAnsi="微软雅黑" w:eastAsia="微软雅黑" w:cs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14</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康复科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康复学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西医院校康复学专业毕业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15</w:t>
            </w:r>
          </w:p>
        </w:tc>
        <w:tc>
          <w:tcPr>
            <w:tcW w:w="1017"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护理部</w:t>
            </w:r>
          </w:p>
        </w:tc>
        <w:tc>
          <w:tcPr>
            <w:tcW w:w="1625"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护理学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硕士</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Merge w:val="restart"/>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中医护理学优先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continue"/>
            <w:vAlign w:val="center"/>
          </w:tcPr>
          <w:p>
            <w:pPr>
              <w:spacing w:line="340" w:lineRule="exact"/>
              <w:jc w:val="center"/>
              <w:rPr>
                <w:rFonts w:ascii="微软雅黑" w:hAnsi="微软雅黑" w:eastAsia="微软雅黑" w:cstheme="minorEastAsia"/>
                <w:szCs w:val="21"/>
              </w:rPr>
            </w:pPr>
          </w:p>
        </w:tc>
        <w:tc>
          <w:tcPr>
            <w:tcW w:w="1017" w:type="dxa"/>
            <w:vMerge w:val="continue"/>
            <w:vAlign w:val="center"/>
          </w:tcPr>
          <w:p>
            <w:pPr>
              <w:spacing w:line="340" w:lineRule="exact"/>
              <w:jc w:val="center"/>
              <w:rPr>
                <w:rFonts w:ascii="微软雅黑" w:hAnsi="微软雅黑" w:eastAsia="微软雅黑" w:cstheme="minorEastAsia"/>
                <w:szCs w:val="21"/>
              </w:rPr>
            </w:pPr>
          </w:p>
        </w:tc>
        <w:tc>
          <w:tcPr>
            <w:tcW w:w="1625" w:type="dxa"/>
            <w:vMerge w:val="continue"/>
            <w:vAlign w:val="center"/>
          </w:tcPr>
          <w:p>
            <w:pPr>
              <w:spacing w:line="340" w:lineRule="exact"/>
              <w:jc w:val="center"/>
              <w:rPr>
                <w:rFonts w:ascii="微软雅黑" w:hAnsi="微软雅黑" w:eastAsia="微软雅黑" w:cstheme="minorEastAsia"/>
                <w:szCs w:val="21"/>
              </w:rPr>
            </w:pP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18</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Merge w:val="continue"/>
            <w:vAlign w:val="center"/>
          </w:tcPr>
          <w:p>
            <w:pPr>
              <w:spacing w:line="340" w:lineRule="exact"/>
              <w:jc w:val="center"/>
              <w:rPr>
                <w:rFonts w:ascii="微软雅黑" w:hAnsi="微软雅黑" w:eastAsia="微软雅黑" w:cs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continue"/>
            <w:vAlign w:val="center"/>
          </w:tcPr>
          <w:p>
            <w:pPr>
              <w:spacing w:line="340" w:lineRule="exact"/>
              <w:jc w:val="center"/>
              <w:rPr>
                <w:rFonts w:ascii="微软雅黑" w:hAnsi="微软雅黑" w:eastAsia="微软雅黑" w:cstheme="minorEastAsia"/>
                <w:szCs w:val="21"/>
              </w:rPr>
            </w:pPr>
          </w:p>
        </w:tc>
        <w:tc>
          <w:tcPr>
            <w:tcW w:w="1017" w:type="dxa"/>
            <w:vMerge w:val="continue"/>
            <w:vAlign w:val="center"/>
          </w:tcPr>
          <w:p>
            <w:pPr>
              <w:spacing w:line="340" w:lineRule="exact"/>
              <w:jc w:val="center"/>
              <w:rPr>
                <w:rFonts w:ascii="微软雅黑" w:hAnsi="微软雅黑" w:eastAsia="微软雅黑" w:cstheme="minorEastAsia"/>
                <w:szCs w:val="21"/>
              </w:rPr>
            </w:pPr>
          </w:p>
        </w:tc>
        <w:tc>
          <w:tcPr>
            <w:tcW w:w="1625" w:type="dxa"/>
            <w:vMerge w:val="continue"/>
            <w:vAlign w:val="center"/>
          </w:tcPr>
          <w:p>
            <w:pPr>
              <w:spacing w:line="340" w:lineRule="exact"/>
              <w:jc w:val="center"/>
              <w:rPr>
                <w:rFonts w:ascii="微软雅黑" w:hAnsi="微软雅黑" w:eastAsia="微软雅黑" w:cstheme="minorEastAsia"/>
                <w:szCs w:val="21"/>
              </w:rPr>
            </w:pP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大专</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15</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Merge w:val="continue"/>
            <w:vAlign w:val="center"/>
          </w:tcPr>
          <w:p>
            <w:pPr>
              <w:spacing w:line="340" w:lineRule="exact"/>
              <w:jc w:val="center"/>
              <w:rPr>
                <w:rFonts w:ascii="微软雅黑" w:hAnsi="微软雅黑" w:eastAsia="微软雅黑" w:cs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Merge w:val="continue"/>
            <w:vAlign w:val="center"/>
          </w:tcPr>
          <w:p>
            <w:pPr>
              <w:spacing w:line="340" w:lineRule="exact"/>
              <w:jc w:val="center"/>
              <w:rPr>
                <w:rFonts w:ascii="微软雅黑" w:hAnsi="微软雅黑" w:eastAsia="微软雅黑" w:cstheme="minorEastAsia"/>
                <w:szCs w:val="21"/>
              </w:rPr>
            </w:pPr>
          </w:p>
        </w:tc>
        <w:tc>
          <w:tcPr>
            <w:tcW w:w="1017" w:type="dxa"/>
            <w:vMerge w:val="continue"/>
            <w:vAlign w:val="center"/>
          </w:tcPr>
          <w:p>
            <w:pPr>
              <w:spacing w:line="340" w:lineRule="exact"/>
              <w:jc w:val="center"/>
              <w:rPr>
                <w:rFonts w:ascii="微软雅黑" w:hAnsi="微软雅黑" w:eastAsia="微软雅黑" w:cstheme="minorEastAsia"/>
                <w:szCs w:val="21"/>
              </w:rPr>
            </w:pPr>
          </w:p>
        </w:tc>
        <w:tc>
          <w:tcPr>
            <w:tcW w:w="1625" w:type="dxa"/>
            <w:vMerge w:val="continue"/>
            <w:vAlign w:val="center"/>
          </w:tcPr>
          <w:p>
            <w:pPr>
              <w:spacing w:line="340" w:lineRule="exact"/>
              <w:jc w:val="center"/>
              <w:rPr>
                <w:rFonts w:ascii="微软雅黑" w:hAnsi="微软雅黑" w:eastAsia="微软雅黑" w:cstheme="minorEastAsia"/>
                <w:szCs w:val="21"/>
              </w:rPr>
            </w:pP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大专及以上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27</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w:t>
            </w:r>
          </w:p>
        </w:tc>
        <w:tc>
          <w:tcPr>
            <w:tcW w:w="2903" w:type="dxa"/>
            <w:vMerge w:val="continue"/>
            <w:vAlign w:val="center"/>
          </w:tcPr>
          <w:p>
            <w:pPr>
              <w:spacing w:line="340" w:lineRule="exact"/>
              <w:jc w:val="center"/>
              <w:rPr>
                <w:rFonts w:ascii="微软雅黑" w:hAnsi="微软雅黑" w:eastAsia="微软雅黑" w:cs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16</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医保管理办公室</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临床医学专业</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35岁以下，有相关工作者优先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17</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医院感染管理科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公共卫生或临床医学专业</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35岁以下，有相关工作者优先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18</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科教科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中医学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有相关工作者优先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19</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党办</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管理学、中文及相关专业</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中共党员；全日制本科及以上学历；非应届生须具备大型企事业单位1年以上相关工作经验。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20</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病案室</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临床医学/医学信息学/卫生统计学</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初级及以上</w:t>
            </w: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有ICD编码证书和编码工作经验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21</w:t>
            </w:r>
          </w:p>
        </w:tc>
        <w:tc>
          <w:tcPr>
            <w:tcW w:w="1017"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信息科</w:t>
            </w:r>
          </w:p>
        </w:tc>
        <w:tc>
          <w:tcPr>
            <w:tcW w:w="1625"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计算机相关专业</w:t>
            </w:r>
          </w:p>
        </w:tc>
        <w:tc>
          <w:tcPr>
            <w:tcW w:w="1046"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本科及以上</w:t>
            </w:r>
          </w:p>
        </w:tc>
        <w:tc>
          <w:tcPr>
            <w:tcW w:w="580"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1</w:t>
            </w:r>
          </w:p>
        </w:tc>
        <w:tc>
          <w:tcPr>
            <w:tcW w:w="626" w:type="dxa"/>
            <w:vAlign w:val="center"/>
          </w:tcPr>
          <w:p>
            <w:pPr>
              <w:spacing w:line="340" w:lineRule="exact"/>
              <w:jc w:val="center"/>
              <w:rPr>
                <w:rFonts w:ascii="微软雅黑" w:hAnsi="微软雅黑" w:eastAsia="微软雅黑" w:cstheme="minorEastAsia"/>
                <w:szCs w:val="21"/>
              </w:rPr>
            </w:pPr>
          </w:p>
        </w:tc>
        <w:tc>
          <w:tcPr>
            <w:tcW w:w="2903" w:type="dxa"/>
            <w:vAlign w:val="center"/>
          </w:tcPr>
          <w:p>
            <w:pPr>
              <w:spacing w:line="340" w:lineRule="exact"/>
              <w:jc w:val="center"/>
              <w:rPr>
                <w:rFonts w:ascii="微软雅黑" w:hAnsi="微软雅黑" w:eastAsia="微软雅黑" w:cstheme="minorEastAsia"/>
                <w:szCs w:val="21"/>
              </w:rPr>
            </w:pPr>
            <w:r>
              <w:rPr>
                <w:rFonts w:hint="eastAsia" w:ascii="微软雅黑" w:hAnsi="微软雅黑" w:eastAsia="微软雅黑" w:cstheme="minorEastAsia"/>
                <w:szCs w:val="21"/>
              </w:rPr>
              <w:t>211工程院校毕业</w:t>
            </w:r>
          </w:p>
        </w:tc>
      </w:tr>
    </w:tbl>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电子邮箱：</w:t>
      </w:r>
      <w:r>
        <w:rPr>
          <w:rFonts w:hint="eastAsia" w:ascii="微软雅黑" w:hAnsi="微软雅黑" w:eastAsia="微软雅黑"/>
          <w:szCs w:val="21"/>
        </w:rPr>
        <w:t>rlzyglk@126.com</w:t>
      </w:r>
    </w:p>
    <w:p>
      <w:pPr>
        <w:spacing w:line="340" w:lineRule="exact"/>
        <w:rPr>
          <w:rFonts w:ascii="微软雅黑" w:hAnsi="微软雅黑" w:eastAsia="微软雅黑" w:cs="微软雅黑"/>
          <w:szCs w:val="21"/>
        </w:rPr>
      </w:pPr>
      <w:r>
        <w:rPr>
          <w:rFonts w:hint="eastAsia" w:ascii="微软雅黑" w:hAnsi="微软雅黑" w:eastAsia="微软雅黑" w:cs="微软雅黑"/>
          <w:kern w:val="0"/>
          <w:szCs w:val="21"/>
        </w:rPr>
        <w:t>地址：</w:t>
      </w:r>
      <w:r>
        <w:rPr>
          <w:rFonts w:hint="eastAsia" w:ascii="微软雅黑" w:hAnsi="微软雅黑" w:eastAsia="微软雅黑"/>
          <w:szCs w:val="21"/>
        </w:rPr>
        <w:t>广东省广州市越秀区恒福路60号 行政管理区九楼人力资源管理科</w:t>
      </w:r>
    </w:p>
    <w:p>
      <w:pPr>
        <w:spacing w:line="340" w:lineRule="exact"/>
        <w:rPr>
          <w:rFonts w:ascii="微软雅黑" w:hAnsi="微软雅黑" w:eastAsia="微软雅黑" w:cs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771E"/>
    <w:multiLevelType w:val="multilevel"/>
    <w:tmpl w:val="31F377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532BB3"/>
    <w:multiLevelType w:val="multilevel"/>
    <w:tmpl w:val="37532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472A5E"/>
    <w:rsid w:val="00072178"/>
    <w:rsid w:val="000F5931"/>
    <w:rsid w:val="0010627F"/>
    <w:rsid w:val="00220BFD"/>
    <w:rsid w:val="00431028"/>
    <w:rsid w:val="004D26DD"/>
    <w:rsid w:val="00687C48"/>
    <w:rsid w:val="006E7F2E"/>
    <w:rsid w:val="006F340E"/>
    <w:rsid w:val="00816889"/>
    <w:rsid w:val="00885066"/>
    <w:rsid w:val="008C4E77"/>
    <w:rsid w:val="0092674A"/>
    <w:rsid w:val="00AF17BA"/>
    <w:rsid w:val="00BC2E8D"/>
    <w:rsid w:val="00C71613"/>
    <w:rsid w:val="00C92101"/>
    <w:rsid w:val="00D00C8B"/>
    <w:rsid w:val="00DB08BA"/>
    <w:rsid w:val="00DC5B24"/>
    <w:rsid w:val="00E11AAE"/>
    <w:rsid w:val="00E87073"/>
    <w:rsid w:val="00F16731"/>
    <w:rsid w:val="00F75C7F"/>
    <w:rsid w:val="01CF1339"/>
    <w:rsid w:val="02377638"/>
    <w:rsid w:val="030F6989"/>
    <w:rsid w:val="04F30877"/>
    <w:rsid w:val="04FE320D"/>
    <w:rsid w:val="06A937C7"/>
    <w:rsid w:val="07140059"/>
    <w:rsid w:val="07CF23E4"/>
    <w:rsid w:val="07EA54E8"/>
    <w:rsid w:val="08714D0E"/>
    <w:rsid w:val="08B772E8"/>
    <w:rsid w:val="09844D96"/>
    <w:rsid w:val="0B1F6229"/>
    <w:rsid w:val="0C9544B1"/>
    <w:rsid w:val="0F0A1A71"/>
    <w:rsid w:val="10ED6402"/>
    <w:rsid w:val="1481780D"/>
    <w:rsid w:val="1577316C"/>
    <w:rsid w:val="160A7C36"/>
    <w:rsid w:val="171B49DA"/>
    <w:rsid w:val="173C5628"/>
    <w:rsid w:val="175E64E2"/>
    <w:rsid w:val="185C75EB"/>
    <w:rsid w:val="1A884EE6"/>
    <w:rsid w:val="1A8B0CA4"/>
    <w:rsid w:val="1C3F6ED0"/>
    <w:rsid w:val="1D5D1EB0"/>
    <w:rsid w:val="1DC12270"/>
    <w:rsid w:val="1EC156B5"/>
    <w:rsid w:val="1EE138C5"/>
    <w:rsid w:val="1FE748A0"/>
    <w:rsid w:val="20466C49"/>
    <w:rsid w:val="20A114A8"/>
    <w:rsid w:val="223E5608"/>
    <w:rsid w:val="226C3092"/>
    <w:rsid w:val="229E79EF"/>
    <w:rsid w:val="23387201"/>
    <w:rsid w:val="26C36AA5"/>
    <w:rsid w:val="27587932"/>
    <w:rsid w:val="27A93E5B"/>
    <w:rsid w:val="28CF4652"/>
    <w:rsid w:val="296330FB"/>
    <w:rsid w:val="2B8F0182"/>
    <w:rsid w:val="2BDB0188"/>
    <w:rsid w:val="2CE07DC6"/>
    <w:rsid w:val="2EEA305F"/>
    <w:rsid w:val="2EFD6502"/>
    <w:rsid w:val="30036A08"/>
    <w:rsid w:val="308665FE"/>
    <w:rsid w:val="30C753F1"/>
    <w:rsid w:val="311C7FF3"/>
    <w:rsid w:val="315050AC"/>
    <w:rsid w:val="33764418"/>
    <w:rsid w:val="350E31D8"/>
    <w:rsid w:val="36180554"/>
    <w:rsid w:val="38472A5E"/>
    <w:rsid w:val="39B72F46"/>
    <w:rsid w:val="3BD72412"/>
    <w:rsid w:val="3C82517D"/>
    <w:rsid w:val="3DEA49BF"/>
    <w:rsid w:val="3ED64A5A"/>
    <w:rsid w:val="3FE12E39"/>
    <w:rsid w:val="40730064"/>
    <w:rsid w:val="40F32E54"/>
    <w:rsid w:val="44843421"/>
    <w:rsid w:val="44944257"/>
    <w:rsid w:val="45950F28"/>
    <w:rsid w:val="4651557E"/>
    <w:rsid w:val="46D30DA6"/>
    <w:rsid w:val="47DE4EC7"/>
    <w:rsid w:val="485C0364"/>
    <w:rsid w:val="492C4D80"/>
    <w:rsid w:val="49BA53F3"/>
    <w:rsid w:val="4A6929CC"/>
    <w:rsid w:val="4B0D7B91"/>
    <w:rsid w:val="4BB423AC"/>
    <w:rsid w:val="4C965A2F"/>
    <w:rsid w:val="4F6A50B8"/>
    <w:rsid w:val="4F9632E7"/>
    <w:rsid w:val="50D05939"/>
    <w:rsid w:val="50EA027B"/>
    <w:rsid w:val="50F96F13"/>
    <w:rsid w:val="518E1D7C"/>
    <w:rsid w:val="51BC77EC"/>
    <w:rsid w:val="5444392D"/>
    <w:rsid w:val="55712926"/>
    <w:rsid w:val="57144082"/>
    <w:rsid w:val="583E4C4E"/>
    <w:rsid w:val="59C959B9"/>
    <w:rsid w:val="59D84AE7"/>
    <w:rsid w:val="5B16573B"/>
    <w:rsid w:val="5C2B0E2A"/>
    <w:rsid w:val="5CCD461E"/>
    <w:rsid w:val="5D3F5236"/>
    <w:rsid w:val="5DB33C01"/>
    <w:rsid w:val="5EED018C"/>
    <w:rsid w:val="5F2B3F38"/>
    <w:rsid w:val="5F790094"/>
    <w:rsid w:val="5FAD346B"/>
    <w:rsid w:val="60551152"/>
    <w:rsid w:val="60BA35B2"/>
    <w:rsid w:val="61605C17"/>
    <w:rsid w:val="620E28FC"/>
    <w:rsid w:val="62B21974"/>
    <w:rsid w:val="62C566BC"/>
    <w:rsid w:val="64445042"/>
    <w:rsid w:val="64513D58"/>
    <w:rsid w:val="646965F7"/>
    <w:rsid w:val="646B3BF3"/>
    <w:rsid w:val="654A7DAA"/>
    <w:rsid w:val="657012EB"/>
    <w:rsid w:val="6629498D"/>
    <w:rsid w:val="66DF5BD4"/>
    <w:rsid w:val="685B5B5C"/>
    <w:rsid w:val="68D07AC9"/>
    <w:rsid w:val="69AB32DA"/>
    <w:rsid w:val="6AC255C7"/>
    <w:rsid w:val="6C9D5E48"/>
    <w:rsid w:val="6CBD612C"/>
    <w:rsid w:val="6D425F77"/>
    <w:rsid w:val="6DF0131F"/>
    <w:rsid w:val="6EB15791"/>
    <w:rsid w:val="707D2D83"/>
    <w:rsid w:val="7496186E"/>
    <w:rsid w:val="768C75E5"/>
    <w:rsid w:val="770333ED"/>
    <w:rsid w:val="79B85F73"/>
    <w:rsid w:val="7C4B1FB6"/>
    <w:rsid w:val="7EA55A87"/>
    <w:rsid w:val="7EC11E91"/>
    <w:rsid w:val="7FEE73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uiPriority w:val="0"/>
    <w:rPr>
      <w:sz w:val="16"/>
      <w:szCs w:val="16"/>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paragraph" w:styleId="10">
    <w:name w:val="List Paragraph"/>
    <w:basedOn w:val="1"/>
    <w:qFormat/>
    <w:uiPriority w:val="34"/>
    <w:pPr>
      <w:ind w:firstLine="420" w:firstLineChars="200"/>
    </w:pPr>
    <w:rPr>
      <w:rFonts w:ascii="Calibri" w:hAnsi="Calibri" w:eastAsia="宋体" w:cs="Times New Roman"/>
      <w:szCs w:val="22"/>
    </w:rPr>
  </w:style>
  <w:style w:type="character" w:customStyle="1" w:styleId="11">
    <w:name w:val="font21"/>
    <w:basedOn w:val="7"/>
    <w:qFormat/>
    <w:uiPriority w:val="0"/>
    <w:rPr>
      <w:rFonts w:hint="eastAsia" w:ascii="宋体" w:hAnsi="宋体" w:eastAsia="宋体" w:cs="宋体"/>
      <w:b/>
      <w:color w:val="000000"/>
      <w:sz w:val="18"/>
      <w:szCs w:val="18"/>
      <w:u w:val="none"/>
    </w:rPr>
  </w:style>
  <w:style w:type="character" w:customStyle="1" w:styleId="12">
    <w:name w:val="批注框文本 字符"/>
    <w:basedOn w:val="7"/>
    <w:link w:val="2"/>
    <w:qFormat/>
    <w:uiPriority w:val="0"/>
    <w:rPr>
      <w:rFonts w:asciiTheme="minorHAnsi" w:hAnsiTheme="minorHAnsi" w:eastAsiaTheme="minorEastAsia" w:cstheme="minorBidi"/>
      <w:kern w:val="2"/>
      <w:sz w:val="16"/>
      <w:szCs w:val="16"/>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54</Pages>
  <Words>6447</Words>
  <Characters>36750</Characters>
  <Lines>306</Lines>
  <Paragraphs>86</Paragraphs>
  <TotalTime>2</TotalTime>
  <ScaleCrop>false</ScaleCrop>
  <LinksUpToDate>false</LinksUpToDate>
  <CharactersWithSpaces>43111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2019-10-15T02:53:00Z</dcterms:created>
  <dc:creator>＊你谁呀~か</dc:creator>
  <cp:lastModifiedBy>风铃</cp:lastModifiedBy>
  <dcterms:modified xsi:type="dcterms:W3CDTF">2019-10-15T03:02:39Z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